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B1DC6" w14:textId="2B600514" w:rsidR="00F818F3" w:rsidRPr="00AB24C0" w:rsidRDefault="002E0D8A">
      <w:pPr>
        <w:pStyle w:val="Body"/>
        <w:rPr>
          <w:rFonts w:ascii="Calibri Light" w:eastAsia="Calibri-Light" w:hAnsi="Calibri Light" w:cs="Calibri Light"/>
          <w:b/>
          <w:bCs/>
          <w:sz w:val="26"/>
          <w:szCs w:val="26"/>
        </w:rPr>
      </w:pPr>
      <w:r>
        <w:rPr>
          <w:noProof/>
        </w:rPr>
        <mc:AlternateContent>
          <mc:Choice Requires="wps">
            <w:drawing>
              <wp:anchor distT="0" distB="0" distL="114300" distR="114300" simplePos="0" relativeHeight="251671552" behindDoc="0" locked="0" layoutInCell="1" allowOverlap="1" wp14:anchorId="1DAF95E0" wp14:editId="6EC8EDB0">
                <wp:simplePos x="0" y="0"/>
                <wp:positionH relativeFrom="column">
                  <wp:posOffset>-512064</wp:posOffset>
                </wp:positionH>
                <wp:positionV relativeFrom="paragraph">
                  <wp:posOffset>1252728</wp:posOffset>
                </wp:positionV>
                <wp:extent cx="4169664" cy="395216"/>
                <wp:effectExtent l="0" t="0" r="0" b="0"/>
                <wp:wrapNone/>
                <wp:docPr id="1" name="Rectangle 1"/>
                <wp:cNvGraphicFramePr/>
                <a:graphic xmlns:a="http://schemas.openxmlformats.org/drawingml/2006/main">
                  <a:graphicData uri="http://schemas.microsoft.com/office/word/2010/wordprocessingShape">
                    <wps:wsp>
                      <wps:cNvSpPr/>
                      <wps:spPr>
                        <a:xfrm>
                          <a:off x="0" y="0"/>
                          <a:ext cx="4169664" cy="395216"/>
                        </a:xfrm>
                        <a:prstGeom prst="rect">
                          <a:avLst/>
                        </a:prstGeom>
                        <a:ln>
                          <a:noFill/>
                        </a:ln>
                      </wps:spPr>
                      <wps:txbx>
                        <w:txbxContent>
                          <w:p w14:paraId="72FE9326" w14:textId="2A6BE69C" w:rsidR="002E0D8A" w:rsidRPr="002E0D8A" w:rsidRDefault="002E0D8A" w:rsidP="002E0D8A">
                            <w:pPr>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D8A">
                              <w:rPr>
                                <w:rFonts w:ascii="Garamond" w:eastAsia="Garamond" w:hAnsi="Garamond" w:cs="Garamond"/>
                                <w:b/>
                                <w:bCs/>
                                <w:color w:val="FFFFFF" w:themeColor="background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 Contemporary Art Theory</w:t>
                            </w:r>
                          </w:p>
                        </w:txbxContent>
                      </wps:txbx>
                      <wps:bodyPr horzOverflow="overflow" vert="horz" wrap="square" lIns="0" tIns="0" rIns="0" bIns="0" rtlCol="0">
                        <a:noAutofit/>
                      </wps:bodyPr>
                    </wps:wsp>
                  </a:graphicData>
                </a:graphic>
                <wp14:sizeRelH relativeFrom="margin">
                  <wp14:pctWidth>0</wp14:pctWidth>
                </wp14:sizeRelH>
              </wp:anchor>
            </w:drawing>
          </mc:Choice>
          <mc:Fallback>
            <w:pict>
              <v:rect w14:anchorId="1DAF95E0" id="Rectangle 1" o:spid="_x0000_s1026" style="position:absolute;margin-left:-40.3pt;margin-top:98.65pt;width:328.3pt;height:31.1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" filled="f" stroked="f">
                <v:textbox inset="0,0,0,0">
                  <w:txbxContent>
                    <w:p w14:paraId="72FE9326" w14:textId="2A6BE69C" w:rsidR="002E0D8A" w:rsidRPr="002E0D8A" w:rsidRDefault="002E0D8A" w:rsidP="002E0D8A">
                      <w:pPr>
                        <w:rPr>
                          <w:b/>
                          <w:bCs/>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E0D8A">
                        <w:rPr>
                          <w:rFonts w:ascii="Garamond" w:eastAsia="Garamond" w:hAnsi="Garamond" w:cs="Garamond"/>
                          <w:b/>
                          <w:bCs/>
                          <w:color w:val="FFFFFF" w:themeColor="background1"/>
                          <w:sz w:val="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 Contemporary Art Theory</w:t>
                      </w:r>
                    </w:p>
                  </w:txbxContent>
                </v:textbox>
              </v:rect>
            </w:pict>
          </mc:Fallback>
        </mc:AlternateContent>
      </w:r>
      <w:r w:rsidR="008710A1" w:rsidRPr="00AB24C0">
        <w:rPr>
          <w:rFonts w:ascii="Calibri Light" w:eastAsia="Calibri" w:hAnsi="Calibri Light" w:cs="Calibri Light"/>
          <w:noProof/>
          <w:bdr w:val="none" w:sz="0" w:space="0" w:color="auto"/>
          <w:lang w:val="en-GB"/>
          <w14:textOutline w14:w="0" w14:cap="rnd" w14:cmpd="sng" w14:algn="ctr">
            <w14:noFill/>
            <w14:prstDash w14:val="solid"/>
            <w14:bevel/>
          </w14:textOutline>
        </w:rPr>
        <mc:AlternateContent>
          <mc:Choice Requires="wpg">
            <w:drawing>
              <wp:anchor distT="0" distB="0" distL="114300" distR="114300" simplePos="0" relativeHeight="251659264" behindDoc="0" locked="0" layoutInCell="1" allowOverlap="1" wp14:anchorId="49CDB987" wp14:editId="1257AB78">
                <wp:simplePos x="0" y="0"/>
                <wp:positionH relativeFrom="page">
                  <wp:posOffset>-73025</wp:posOffset>
                </wp:positionH>
                <wp:positionV relativeFrom="margin">
                  <wp:posOffset>-457200</wp:posOffset>
                </wp:positionV>
                <wp:extent cx="7658100" cy="9997440"/>
                <wp:effectExtent l="0" t="0" r="0" b="0"/>
                <wp:wrapTopAndBottom/>
                <wp:docPr id="217" name="Group 217"/>
                <wp:cNvGraphicFramePr/>
                <a:graphic xmlns:a="http://schemas.openxmlformats.org/drawingml/2006/main">
                  <a:graphicData uri="http://schemas.microsoft.com/office/word/2010/wordprocessingGroup">
                    <wpg:wgp>
                      <wpg:cNvGrpSpPr/>
                      <wpg:grpSpPr>
                        <a:xfrm>
                          <a:off x="0" y="0"/>
                          <a:ext cx="7658100" cy="9997440"/>
                          <a:chOff x="0" y="0"/>
                          <a:chExt cx="7658991" cy="9779571"/>
                        </a:xfrm>
                      </wpg:grpSpPr>
                      <pic:pic xmlns:pic="http://schemas.openxmlformats.org/drawingml/2006/picture">
                        <pic:nvPicPr>
                          <pic:cNvPr id="228" name="Picture 228"/>
                          <pic:cNvPicPr/>
                        </pic:nvPicPr>
                        <pic:blipFill>
                          <a:blip r:embed="rId11"/>
                          <a:stretch>
                            <a:fillRect/>
                          </a:stretch>
                        </pic:blipFill>
                        <pic:spPr>
                          <a:xfrm>
                            <a:off x="0" y="3281744"/>
                            <a:ext cx="7543800" cy="6044184"/>
                          </a:xfrm>
                          <a:prstGeom prst="rect">
                            <a:avLst/>
                          </a:prstGeom>
                        </pic:spPr>
                      </pic:pic>
                      <pic:pic xmlns:pic="http://schemas.openxmlformats.org/drawingml/2006/picture">
                        <pic:nvPicPr>
                          <pic:cNvPr id="9" name="Picture 9"/>
                          <pic:cNvPicPr/>
                        </pic:nvPicPr>
                        <pic:blipFill>
                          <a:blip r:embed="rId12"/>
                          <a:stretch>
                            <a:fillRect/>
                          </a:stretch>
                        </pic:blipFill>
                        <pic:spPr>
                          <a:xfrm>
                            <a:off x="457200" y="0"/>
                            <a:ext cx="4587240" cy="1016572"/>
                          </a:xfrm>
                          <a:prstGeom prst="rect">
                            <a:avLst/>
                          </a:prstGeom>
                        </pic:spPr>
                      </pic:pic>
                      <pic:pic xmlns:pic="http://schemas.openxmlformats.org/drawingml/2006/picture">
                        <pic:nvPicPr>
                          <pic:cNvPr id="11" name="Picture 11"/>
                          <pic:cNvPicPr/>
                        </pic:nvPicPr>
                        <pic:blipFill>
                          <a:blip r:embed="rId13"/>
                          <a:stretch>
                            <a:fillRect/>
                          </a:stretch>
                        </pic:blipFill>
                        <pic:spPr>
                          <a:xfrm>
                            <a:off x="6379210" y="170447"/>
                            <a:ext cx="896988" cy="381305"/>
                          </a:xfrm>
                          <a:prstGeom prst="rect">
                            <a:avLst/>
                          </a:prstGeom>
                        </pic:spPr>
                      </pic:pic>
                      <pic:pic xmlns:pic="http://schemas.openxmlformats.org/drawingml/2006/picture">
                        <pic:nvPicPr>
                          <pic:cNvPr id="13" name="Picture 13"/>
                          <pic:cNvPicPr/>
                        </pic:nvPicPr>
                        <pic:blipFill>
                          <a:blip r:embed="rId14"/>
                          <a:stretch>
                            <a:fillRect/>
                          </a:stretch>
                        </pic:blipFill>
                        <pic:spPr>
                          <a:xfrm>
                            <a:off x="6459982" y="545910"/>
                            <a:ext cx="762762" cy="381000"/>
                          </a:xfrm>
                          <a:prstGeom prst="rect">
                            <a:avLst/>
                          </a:prstGeom>
                        </pic:spPr>
                      </pic:pic>
                      <pic:pic xmlns:pic="http://schemas.openxmlformats.org/drawingml/2006/picture">
                        <pic:nvPicPr>
                          <pic:cNvPr id="15" name="Picture 15"/>
                          <pic:cNvPicPr/>
                        </pic:nvPicPr>
                        <pic:blipFill>
                          <a:blip r:embed="rId15"/>
                          <a:stretch>
                            <a:fillRect/>
                          </a:stretch>
                        </pic:blipFill>
                        <pic:spPr>
                          <a:xfrm>
                            <a:off x="455676" y="9514395"/>
                            <a:ext cx="1109040" cy="265176"/>
                          </a:xfrm>
                          <a:prstGeom prst="rect">
                            <a:avLst/>
                          </a:prstGeom>
                        </pic:spPr>
                      </pic:pic>
                      <pic:pic xmlns:pic="http://schemas.openxmlformats.org/drawingml/2006/picture">
                        <pic:nvPicPr>
                          <pic:cNvPr id="17" name="Picture 17"/>
                          <pic:cNvPicPr/>
                        </pic:nvPicPr>
                        <pic:blipFill>
                          <a:blip r:embed="rId16"/>
                          <a:stretch>
                            <a:fillRect/>
                          </a:stretch>
                        </pic:blipFill>
                        <pic:spPr>
                          <a:xfrm>
                            <a:off x="1490726" y="9514395"/>
                            <a:ext cx="217170" cy="265176"/>
                          </a:xfrm>
                          <a:prstGeom prst="rect">
                            <a:avLst/>
                          </a:prstGeom>
                        </pic:spPr>
                      </pic:pic>
                      <pic:pic xmlns:pic="http://schemas.openxmlformats.org/drawingml/2006/picture">
                        <pic:nvPicPr>
                          <pic:cNvPr id="19" name="Picture 19"/>
                          <pic:cNvPicPr/>
                        </pic:nvPicPr>
                        <pic:blipFill>
                          <a:blip r:embed="rId17"/>
                          <a:stretch>
                            <a:fillRect/>
                          </a:stretch>
                        </pic:blipFill>
                        <pic:spPr>
                          <a:xfrm>
                            <a:off x="1635506" y="9514395"/>
                            <a:ext cx="1329944" cy="265176"/>
                          </a:xfrm>
                          <a:prstGeom prst="rect">
                            <a:avLst/>
                          </a:prstGeom>
                        </pic:spPr>
                      </pic:pic>
                      <pic:pic xmlns:pic="http://schemas.openxmlformats.org/drawingml/2006/picture">
                        <pic:nvPicPr>
                          <pic:cNvPr id="21" name="Picture 21"/>
                          <pic:cNvPicPr/>
                        </pic:nvPicPr>
                        <pic:blipFill>
                          <a:blip r:embed="rId18"/>
                          <a:stretch>
                            <a:fillRect/>
                          </a:stretch>
                        </pic:blipFill>
                        <pic:spPr>
                          <a:xfrm>
                            <a:off x="2891663" y="9514395"/>
                            <a:ext cx="222504" cy="265176"/>
                          </a:xfrm>
                          <a:prstGeom prst="rect">
                            <a:avLst/>
                          </a:prstGeom>
                        </pic:spPr>
                      </pic:pic>
                      <pic:pic xmlns:pic="http://schemas.openxmlformats.org/drawingml/2006/picture">
                        <pic:nvPicPr>
                          <pic:cNvPr id="23" name="Picture 23"/>
                          <pic:cNvPicPr/>
                        </pic:nvPicPr>
                        <pic:blipFill>
                          <a:blip r:embed="rId19"/>
                          <a:stretch>
                            <a:fillRect/>
                          </a:stretch>
                        </pic:blipFill>
                        <pic:spPr>
                          <a:xfrm>
                            <a:off x="3036443" y="9514395"/>
                            <a:ext cx="501091" cy="265176"/>
                          </a:xfrm>
                          <a:prstGeom prst="rect">
                            <a:avLst/>
                          </a:prstGeom>
                        </pic:spPr>
                      </pic:pic>
                      <pic:pic xmlns:pic="http://schemas.openxmlformats.org/drawingml/2006/picture">
                        <pic:nvPicPr>
                          <pic:cNvPr id="25" name="Picture 25"/>
                          <pic:cNvPicPr/>
                        </pic:nvPicPr>
                        <pic:blipFill>
                          <a:blip r:embed="rId18"/>
                          <a:stretch>
                            <a:fillRect/>
                          </a:stretch>
                        </pic:blipFill>
                        <pic:spPr>
                          <a:xfrm>
                            <a:off x="3489071" y="9514395"/>
                            <a:ext cx="222504" cy="265176"/>
                          </a:xfrm>
                          <a:prstGeom prst="rect">
                            <a:avLst/>
                          </a:prstGeom>
                        </pic:spPr>
                      </pic:pic>
                      <pic:pic xmlns:pic="http://schemas.openxmlformats.org/drawingml/2006/picture">
                        <pic:nvPicPr>
                          <pic:cNvPr id="27" name="Picture 27"/>
                          <pic:cNvPicPr/>
                        </pic:nvPicPr>
                        <pic:blipFill>
                          <a:blip r:embed="rId20"/>
                          <a:stretch>
                            <a:fillRect/>
                          </a:stretch>
                        </pic:blipFill>
                        <pic:spPr>
                          <a:xfrm>
                            <a:off x="3633851" y="9514395"/>
                            <a:ext cx="1899158" cy="265176"/>
                          </a:xfrm>
                          <a:prstGeom prst="rect">
                            <a:avLst/>
                          </a:prstGeom>
                        </pic:spPr>
                      </pic:pic>
                      <pic:pic xmlns:pic="http://schemas.openxmlformats.org/drawingml/2006/picture">
                        <pic:nvPicPr>
                          <pic:cNvPr id="29" name="Picture 29"/>
                          <pic:cNvPicPr/>
                        </pic:nvPicPr>
                        <pic:blipFill>
                          <a:blip r:embed="rId18"/>
                          <a:stretch>
                            <a:fillRect/>
                          </a:stretch>
                        </pic:blipFill>
                        <pic:spPr>
                          <a:xfrm>
                            <a:off x="5459857" y="9514395"/>
                            <a:ext cx="222504" cy="265176"/>
                          </a:xfrm>
                          <a:prstGeom prst="rect">
                            <a:avLst/>
                          </a:prstGeom>
                        </pic:spPr>
                      </pic:pic>
                      <pic:pic xmlns:pic="http://schemas.openxmlformats.org/drawingml/2006/picture">
                        <pic:nvPicPr>
                          <pic:cNvPr id="31" name="Picture 31"/>
                          <pic:cNvPicPr/>
                        </pic:nvPicPr>
                        <pic:blipFill>
                          <a:blip r:embed="rId21"/>
                          <a:stretch>
                            <a:fillRect/>
                          </a:stretch>
                        </pic:blipFill>
                        <pic:spPr>
                          <a:xfrm>
                            <a:off x="5617495" y="9514395"/>
                            <a:ext cx="1576197" cy="265176"/>
                          </a:xfrm>
                          <a:prstGeom prst="rect">
                            <a:avLst/>
                          </a:prstGeom>
                        </pic:spPr>
                      </pic:pic>
                      <wps:wsp>
                        <wps:cNvPr id="235" name="Shape 235"/>
                        <wps:cNvSpPr/>
                        <wps:spPr>
                          <a:xfrm>
                            <a:off x="0" y="1287016"/>
                            <a:ext cx="7560564" cy="2120550"/>
                          </a:xfrm>
                          <a:custGeom>
                            <a:avLst/>
                            <a:gdLst/>
                            <a:ahLst/>
                            <a:cxnLst/>
                            <a:rect l="0" t="0" r="0" b="0"/>
                            <a:pathLst>
                              <a:path w="7560564" h="2120550">
                                <a:moveTo>
                                  <a:pt x="0" y="0"/>
                                </a:moveTo>
                                <a:lnTo>
                                  <a:pt x="7560564" y="0"/>
                                </a:lnTo>
                                <a:lnTo>
                                  <a:pt x="7560564" y="2120550"/>
                                </a:lnTo>
                                <a:lnTo>
                                  <a:pt x="0" y="2120550"/>
                                </a:lnTo>
                                <a:lnTo>
                                  <a:pt x="0" y="0"/>
                                </a:lnTo>
                              </a:path>
                            </a:pathLst>
                          </a:custGeom>
                          <a:solidFill>
                            <a:srgbClr val="C00000"/>
                          </a:solidFill>
                          <a:ln w="0" cap="flat">
                            <a:noFill/>
                            <a:miter lim="127000"/>
                          </a:ln>
                          <a:effectLst/>
                        </wps:spPr>
                        <wps:bodyPr/>
                      </wps:wsp>
                      <wps:wsp>
                        <wps:cNvPr id="35" name="Rectangle 35"/>
                        <wps:cNvSpPr/>
                        <wps:spPr>
                          <a:xfrm>
                            <a:off x="479387" y="2206358"/>
                            <a:ext cx="3786067" cy="386603"/>
                          </a:xfrm>
                          <a:prstGeom prst="rect">
                            <a:avLst/>
                          </a:prstGeom>
                          <a:ln>
                            <a:noFill/>
                          </a:ln>
                        </wps:spPr>
                        <wps:txbx>
                          <w:txbxContent>
                            <w:p w14:paraId="4F7CF803" w14:textId="77777777" w:rsidR="008710A1" w:rsidRDefault="008710A1" w:rsidP="008710A1">
                              <w:proofErr w:type="spellStart"/>
                              <w:r>
                                <w:rPr>
                                  <w:rFonts w:ascii="Garamond" w:eastAsia="Garamond" w:hAnsi="Garamond" w:cs="Garamond"/>
                                  <w:color w:val="FFFFFF"/>
                                  <w:sz w:val="50"/>
                                </w:rPr>
                                <w:t>Programme</w:t>
                              </w:r>
                              <w:proofErr w:type="spellEnd"/>
                              <w:r>
                                <w:rPr>
                                  <w:rFonts w:ascii="Garamond" w:eastAsia="Garamond" w:hAnsi="Garamond" w:cs="Garamond"/>
                                  <w:color w:val="FFFFFF"/>
                                  <w:sz w:val="50"/>
                                </w:rPr>
                                <w:t xml:space="preserve"> Handbook</w:t>
                              </w:r>
                            </w:p>
                          </w:txbxContent>
                        </wps:txbx>
                        <wps:bodyPr horzOverflow="overflow" vert="horz" lIns="0" tIns="0" rIns="0" bIns="0" rtlCol="0">
                          <a:noAutofit/>
                        </wps:bodyPr>
                      </wps:wsp>
                      <wps:wsp>
                        <wps:cNvPr id="36" name="Rectangle 36"/>
                        <wps:cNvSpPr/>
                        <wps:spPr>
                          <a:xfrm>
                            <a:off x="3326058" y="2206363"/>
                            <a:ext cx="105400" cy="386604"/>
                          </a:xfrm>
                          <a:prstGeom prst="rect">
                            <a:avLst/>
                          </a:prstGeom>
                          <a:ln>
                            <a:noFill/>
                          </a:ln>
                        </wps:spPr>
                        <wps:txbx>
                          <w:txbxContent>
                            <w:p w14:paraId="1E77F9A2" w14:textId="77777777" w:rsidR="008710A1" w:rsidRDefault="008710A1" w:rsidP="008710A1">
                              <w:r>
                                <w:rPr>
                                  <w:rFonts w:ascii="Garamond" w:eastAsia="Garamond" w:hAnsi="Garamond" w:cs="Garamond"/>
                                  <w:color w:val="FFFFFF"/>
                                  <w:sz w:val="50"/>
                                </w:rPr>
                                <w:t xml:space="preserve"> </w:t>
                              </w:r>
                            </w:p>
                          </w:txbxContent>
                        </wps:txbx>
                        <wps:bodyPr horzOverflow="overflow" vert="horz" lIns="0" tIns="0" rIns="0" bIns="0" rtlCol="0">
                          <a:noAutofit/>
                        </wps:bodyPr>
                      </wps:wsp>
                      <wps:wsp>
                        <wps:cNvPr id="37" name="Rectangle 37"/>
                        <wps:cNvSpPr/>
                        <wps:spPr>
                          <a:xfrm>
                            <a:off x="491862" y="2718897"/>
                            <a:ext cx="593190" cy="386603"/>
                          </a:xfrm>
                          <a:prstGeom prst="rect">
                            <a:avLst/>
                          </a:prstGeom>
                          <a:ln>
                            <a:noFill/>
                          </a:ln>
                        </wps:spPr>
                        <wps:txbx>
                          <w:txbxContent>
                            <w:p w14:paraId="3C60A788" w14:textId="60AA4DAE" w:rsidR="008710A1" w:rsidRDefault="008710A1" w:rsidP="008710A1">
                              <w:r>
                                <w:rPr>
                                  <w:rFonts w:ascii="Garamond" w:eastAsia="Garamond" w:hAnsi="Garamond" w:cs="Garamond"/>
                                  <w:color w:val="FFFFFF"/>
                                  <w:sz w:val="50"/>
                                </w:rPr>
                                <w:t>202</w:t>
                              </w:r>
                            </w:p>
                          </w:txbxContent>
                        </wps:txbx>
                        <wps:bodyPr horzOverflow="overflow" vert="horz" lIns="0" tIns="0" rIns="0" bIns="0" rtlCol="0">
                          <a:noAutofit/>
                        </wps:bodyPr>
                      </wps:wsp>
                      <wps:wsp>
                        <wps:cNvPr id="38" name="Rectangle 38"/>
                        <wps:cNvSpPr/>
                        <wps:spPr>
                          <a:xfrm>
                            <a:off x="937632" y="2718897"/>
                            <a:ext cx="197730" cy="386603"/>
                          </a:xfrm>
                          <a:prstGeom prst="rect">
                            <a:avLst/>
                          </a:prstGeom>
                          <a:ln>
                            <a:noFill/>
                          </a:ln>
                        </wps:spPr>
                        <wps:txbx>
                          <w:txbxContent>
                            <w:p w14:paraId="3F2A66CE" w14:textId="50C66E82" w:rsidR="008710A1" w:rsidRPr="00F63575" w:rsidRDefault="00F63575" w:rsidP="008710A1">
                              <w:pPr>
                                <w:rPr>
                                  <w:rFonts w:ascii="Garamond" w:hAnsi="Garamond"/>
                                  <w:color w:val="FFFFFF" w:themeColor="background1"/>
                                  <w:sz w:val="50"/>
                                  <w:szCs w:val="50"/>
                                </w:rPr>
                              </w:pPr>
                              <w:r>
                                <w:rPr>
                                  <w:rFonts w:ascii="Garamond" w:hAnsi="Garamond"/>
                                  <w:color w:val="FFFFFF" w:themeColor="background1"/>
                                  <w:sz w:val="50"/>
                                  <w:szCs w:val="50"/>
                                </w:rPr>
                                <w:t>1</w:t>
                              </w:r>
                            </w:p>
                          </w:txbxContent>
                        </wps:txbx>
                        <wps:bodyPr horzOverflow="overflow" vert="horz" lIns="0" tIns="0" rIns="0" bIns="0" rtlCol="0">
                          <a:noAutofit/>
                        </wps:bodyPr>
                      </wps:wsp>
                      <wps:wsp>
                        <wps:cNvPr id="39" name="Rectangle 39"/>
                        <wps:cNvSpPr/>
                        <wps:spPr>
                          <a:xfrm>
                            <a:off x="1086301" y="2718897"/>
                            <a:ext cx="210800" cy="386603"/>
                          </a:xfrm>
                          <a:prstGeom prst="rect">
                            <a:avLst/>
                          </a:prstGeom>
                          <a:ln>
                            <a:noFill/>
                          </a:ln>
                        </wps:spPr>
                        <wps:txbx>
                          <w:txbxContent>
                            <w:p w14:paraId="73DD0FF4" w14:textId="77777777" w:rsidR="008710A1" w:rsidRDefault="008710A1" w:rsidP="008710A1">
                              <w:r>
                                <w:rPr>
                                  <w:rFonts w:ascii="Garamond" w:eastAsia="Garamond" w:hAnsi="Garamond" w:cs="Garamond"/>
                                  <w:color w:val="FFFFFF"/>
                                  <w:sz w:val="50"/>
                                </w:rPr>
                                <w:t>/</w:t>
                              </w:r>
                            </w:p>
                          </w:txbxContent>
                        </wps:txbx>
                        <wps:bodyPr horzOverflow="overflow" vert="horz" lIns="0" tIns="0" rIns="0" bIns="0" rtlCol="0">
                          <a:noAutofit/>
                        </wps:bodyPr>
                      </wps:wsp>
                      <wps:wsp>
                        <wps:cNvPr id="40" name="Rectangle 40"/>
                        <wps:cNvSpPr/>
                        <wps:spPr>
                          <a:xfrm>
                            <a:off x="1244797" y="2718897"/>
                            <a:ext cx="395460" cy="386603"/>
                          </a:xfrm>
                          <a:prstGeom prst="rect">
                            <a:avLst/>
                          </a:prstGeom>
                          <a:ln>
                            <a:noFill/>
                          </a:ln>
                        </wps:spPr>
                        <wps:txbx>
                          <w:txbxContent>
                            <w:p w14:paraId="31DF6D7F" w14:textId="73335E52" w:rsidR="008710A1" w:rsidRDefault="00F63575" w:rsidP="008710A1">
                              <w:r>
                                <w:rPr>
                                  <w:rFonts w:ascii="Garamond" w:eastAsia="Garamond" w:hAnsi="Garamond" w:cs="Garamond"/>
                                  <w:color w:val="FFFFFF"/>
                                  <w:sz w:val="50"/>
                                </w:rPr>
                                <w:t>22</w:t>
                              </w:r>
                            </w:p>
                          </w:txbxContent>
                        </wps:txbx>
                        <wps:bodyPr horzOverflow="overflow" vert="horz" lIns="0" tIns="0" rIns="0" bIns="0" rtlCol="0">
                          <a:noAutofit/>
                        </wps:bodyPr>
                      </wps:wsp>
                      <wps:wsp>
                        <wps:cNvPr id="236" name="Shape 236"/>
                        <wps:cNvSpPr/>
                        <wps:spPr>
                          <a:xfrm>
                            <a:off x="4793018" y="9081338"/>
                            <a:ext cx="2710232" cy="212649"/>
                          </a:xfrm>
                          <a:custGeom>
                            <a:avLst/>
                            <a:gdLst/>
                            <a:ahLst/>
                            <a:cxnLst/>
                            <a:rect l="0" t="0" r="0" b="0"/>
                            <a:pathLst>
                              <a:path w="2710232" h="212649">
                                <a:moveTo>
                                  <a:pt x="0" y="0"/>
                                </a:moveTo>
                                <a:lnTo>
                                  <a:pt x="2710232" y="0"/>
                                </a:lnTo>
                                <a:lnTo>
                                  <a:pt x="2710232" y="212649"/>
                                </a:lnTo>
                                <a:lnTo>
                                  <a:pt x="0" y="212649"/>
                                </a:lnTo>
                                <a:lnTo>
                                  <a:pt x="0" y="0"/>
                                </a:lnTo>
                              </a:path>
                            </a:pathLst>
                          </a:custGeom>
                          <a:solidFill>
                            <a:srgbClr val="F3F3F3"/>
                          </a:solidFill>
                          <a:ln w="0" cap="flat">
                            <a:noFill/>
                            <a:miter lim="127000"/>
                          </a:ln>
                          <a:effectLst/>
                        </wps:spPr>
                        <wps:bodyPr/>
                      </wps:wsp>
                      <wps:wsp>
                        <wps:cNvPr id="42" name="Rectangle 42"/>
                        <wps:cNvSpPr/>
                        <wps:spPr>
                          <a:xfrm>
                            <a:off x="4886300" y="9135314"/>
                            <a:ext cx="481991" cy="154270"/>
                          </a:xfrm>
                          <a:prstGeom prst="rect">
                            <a:avLst/>
                          </a:prstGeom>
                          <a:ln>
                            <a:noFill/>
                          </a:ln>
                        </wps:spPr>
                        <wps:txbx>
                          <w:txbxContent>
                            <w:p w14:paraId="1FE1D3B2" w14:textId="77777777" w:rsidR="008710A1" w:rsidRDefault="008710A1" w:rsidP="008710A1">
                              <w:r>
                                <w:rPr>
                                  <w:rFonts w:ascii="Garamond" w:eastAsia="Garamond" w:hAnsi="Garamond" w:cs="Garamond"/>
                                  <w:sz w:val="20"/>
                                </w:rPr>
                                <w:t xml:space="preserve">Image: </w:t>
                              </w:r>
                            </w:p>
                          </w:txbxContent>
                        </wps:txbx>
                        <wps:bodyPr horzOverflow="overflow" vert="horz" lIns="0" tIns="0" rIns="0" bIns="0" rtlCol="0">
                          <a:noAutofit/>
                        </wps:bodyPr>
                      </wps:wsp>
                      <wps:wsp>
                        <wps:cNvPr id="43" name="Rectangle 43"/>
                        <wps:cNvSpPr/>
                        <wps:spPr>
                          <a:xfrm>
                            <a:off x="5249024" y="9135314"/>
                            <a:ext cx="1092569" cy="154270"/>
                          </a:xfrm>
                          <a:prstGeom prst="rect">
                            <a:avLst/>
                          </a:prstGeom>
                          <a:ln>
                            <a:noFill/>
                          </a:ln>
                        </wps:spPr>
                        <wps:txbx>
                          <w:txbxContent>
                            <w:p w14:paraId="02089B79" w14:textId="77777777" w:rsidR="008710A1" w:rsidRDefault="008710A1" w:rsidP="008710A1">
                              <w:r>
                                <w:rPr>
                                  <w:rFonts w:ascii="Garamond" w:eastAsia="Garamond" w:hAnsi="Garamond" w:cs="Garamond"/>
                                  <w:i/>
                                  <w:sz w:val="20"/>
                                </w:rPr>
                                <w:t xml:space="preserve">Contemporary Art </w:t>
                              </w:r>
                            </w:p>
                          </w:txbxContent>
                        </wps:txbx>
                        <wps:bodyPr horzOverflow="overflow" vert="horz" lIns="0" tIns="0" rIns="0" bIns="0" rtlCol="0">
                          <a:noAutofit/>
                        </wps:bodyPr>
                      </wps:wsp>
                      <wps:wsp>
                        <wps:cNvPr id="44" name="Rectangle 44"/>
                        <wps:cNvSpPr/>
                        <wps:spPr>
                          <a:xfrm>
                            <a:off x="6071070" y="9135314"/>
                            <a:ext cx="383742" cy="154270"/>
                          </a:xfrm>
                          <a:prstGeom prst="rect">
                            <a:avLst/>
                          </a:prstGeom>
                          <a:ln>
                            <a:noFill/>
                          </a:ln>
                        </wps:spPr>
                        <wps:txbx>
                          <w:txbxContent>
                            <w:p w14:paraId="22393B54" w14:textId="77777777" w:rsidR="008710A1" w:rsidRDefault="008710A1" w:rsidP="008710A1">
                              <w:r>
                                <w:rPr>
                                  <w:rFonts w:ascii="Garamond" w:eastAsia="Garamond" w:hAnsi="Garamond" w:cs="Garamond"/>
                                  <w:i/>
                                  <w:sz w:val="20"/>
                                </w:rPr>
                                <w:t>Theory</w:t>
                              </w:r>
                            </w:p>
                          </w:txbxContent>
                        </wps:txbx>
                        <wps:bodyPr horzOverflow="overflow" vert="horz" lIns="0" tIns="0" rIns="0" bIns="0" rtlCol="0">
                          <a:noAutofit/>
                        </wps:bodyPr>
                      </wps:wsp>
                      <wps:wsp>
                        <wps:cNvPr id="45" name="Rectangle 45"/>
                        <wps:cNvSpPr/>
                        <wps:spPr>
                          <a:xfrm>
                            <a:off x="6359598" y="9135314"/>
                            <a:ext cx="226107" cy="154270"/>
                          </a:xfrm>
                          <a:prstGeom prst="rect">
                            <a:avLst/>
                          </a:prstGeom>
                          <a:ln>
                            <a:noFill/>
                          </a:ln>
                        </wps:spPr>
                        <wps:txbx>
                          <w:txbxContent>
                            <w:p w14:paraId="590FD5EF" w14:textId="77777777" w:rsidR="008710A1" w:rsidRDefault="008710A1" w:rsidP="008710A1">
                              <w:r>
                                <w:rPr>
                                  <w:rFonts w:ascii="Garamond" w:eastAsia="Garamond" w:hAnsi="Garamond" w:cs="Garamond"/>
                                  <w:i/>
                                  <w:sz w:val="20"/>
                                </w:rPr>
                                <w:t xml:space="preserve"> (M</w:t>
                              </w:r>
                            </w:p>
                          </w:txbxContent>
                        </wps:txbx>
                        <wps:bodyPr horzOverflow="overflow" vert="horz" lIns="0" tIns="0" rIns="0" bIns="0" rtlCol="0">
                          <a:noAutofit/>
                        </wps:bodyPr>
                      </wps:wsp>
                      <wps:wsp>
                        <wps:cNvPr id="46" name="Rectangle 46"/>
                        <wps:cNvSpPr/>
                        <wps:spPr>
                          <a:xfrm>
                            <a:off x="6529603" y="9135314"/>
                            <a:ext cx="127858" cy="154270"/>
                          </a:xfrm>
                          <a:prstGeom prst="rect">
                            <a:avLst/>
                          </a:prstGeom>
                          <a:ln>
                            <a:noFill/>
                          </a:ln>
                        </wps:spPr>
                        <wps:txbx>
                          <w:txbxContent>
                            <w:p w14:paraId="4187FED9" w14:textId="77777777" w:rsidR="008710A1" w:rsidRDefault="008710A1" w:rsidP="008710A1">
                              <w:r>
                                <w:rPr>
                                  <w:rFonts w:ascii="Garamond" w:eastAsia="Garamond" w:hAnsi="Garamond" w:cs="Garamond"/>
                                  <w:i/>
                                  <w:sz w:val="20"/>
                                </w:rPr>
                                <w:t>A</w:t>
                              </w:r>
                            </w:p>
                          </w:txbxContent>
                        </wps:txbx>
                        <wps:bodyPr horzOverflow="overflow" vert="horz" lIns="0" tIns="0" rIns="0" bIns="0" rtlCol="0">
                          <a:noAutofit/>
                        </wps:bodyPr>
                      </wps:wsp>
                      <wps:wsp>
                        <wps:cNvPr id="47" name="Rectangle 47"/>
                        <wps:cNvSpPr/>
                        <wps:spPr>
                          <a:xfrm>
                            <a:off x="6625737" y="9135314"/>
                            <a:ext cx="45591" cy="154270"/>
                          </a:xfrm>
                          <a:prstGeom prst="rect">
                            <a:avLst/>
                          </a:prstGeom>
                          <a:ln>
                            <a:noFill/>
                          </a:ln>
                        </wps:spPr>
                        <wps:txbx>
                          <w:txbxContent>
                            <w:p w14:paraId="11A8DA42" w14:textId="77777777" w:rsidR="008710A1" w:rsidRDefault="008710A1" w:rsidP="008710A1">
                              <w:r>
                                <w:rPr>
                                  <w:rFonts w:ascii="Garamond" w:eastAsia="Garamond" w:hAnsi="Garamond" w:cs="Garamond"/>
                                  <w:i/>
                                  <w:sz w:val="20"/>
                                </w:rPr>
                                <w:t>)</w:t>
                              </w:r>
                            </w:p>
                          </w:txbxContent>
                        </wps:txbx>
                        <wps:bodyPr horzOverflow="overflow" vert="horz" lIns="0" tIns="0" rIns="0" bIns="0" rtlCol="0">
                          <a:noAutofit/>
                        </wps:bodyPr>
                      </wps:wsp>
                      <wps:wsp>
                        <wps:cNvPr id="48" name="Rectangle 48"/>
                        <wps:cNvSpPr/>
                        <wps:spPr>
                          <a:xfrm>
                            <a:off x="6660016" y="9135314"/>
                            <a:ext cx="998975" cy="154270"/>
                          </a:xfrm>
                          <a:prstGeom prst="rect">
                            <a:avLst/>
                          </a:prstGeom>
                          <a:ln>
                            <a:noFill/>
                          </a:ln>
                        </wps:spPr>
                        <wps:txbx>
                          <w:txbxContent>
                            <w:p w14:paraId="7784ACDB" w14:textId="77777777" w:rsidR="008710A1" w:rsidRDefault="008710A1" w:rsidP="008710A1">
                              <w:r>
                                <w:rPr>
                                  <w:rFonts w:ascii="Garamond" w:eastAsia="Garamond" w:hAnsi="Garamond" w:cs="Garamond"/>
                                  <w:i/>
                                  <w:sz w:val="20"/>
                                </w:rPr>
                                <w:t xml:space="preserve"> Neil Mulholland</w:t>
                              </w:r>
                            </w:p>
                          </w:txbxContent>
                        </wps:txbx>
                        <wps:bodyPr horzOverflow="overflow" vert="horz" lIns="0" tIns="0" rIns="0" bIns="0" rtlCol="0">
                          <a:noAutofit/>
                        </wps:bodyPr>
                      </wps:wsp>
                      <wps:wsp>
                        <wps:cNvPr id="49" name="Rectangle 49"/>
                        <wps:cNvSpPr/>
                        <wps:spPr>
                          <a:xfrm>
                            <a:off x="7411035" y="9151256"/>
                            <a:ext cx="33951" cy="124531"/>
                          </a:xfrm>
                          <a:prstGeom prst="rect">
                            <a:avLst/>
                          </a:prstGeom>
                          <a:ln>
                            <a:noFill/>
                          </a:ln>
                        </wps:spPr>
                        <wps:txbx>
                          <w:txbxContent>
                            <w:p w14:paraId="63E83B96" w14:textId="77777777" w:rsidR="008710A1" w:rsidRDefault="008710A1" w:rsidP="008710A1">
                              <w:r>
                                <w:rPr>
                                  <w:rFonts w:ascii="Garamond" w:eastAsia="Garamond" w:hAnsi="Garamond" w:cs="Garamond"/>
                                  <w:i/>
                                  <w:sz w:val="16"/>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9CDB987" id="Group 217" o:spid="_x0000_s1027" style="position:absolute;margin-left:-5.75pt;margin-top:-36pt;width:603pt;height:787.2pt;z-index:251659264;mso-position-horizontal-relative:page;mso-position-vertical-relative:margin;mso-width-relative:margin;mso-height-relative:margin" coordsize="76589,97795"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BNo3eKv8QEAr/EBABQAAABkcnMvbWVkaWEvaW1hZ2Uy&#13;&#10;LmpwZ//Y/+AAEEpGSUYAAQEBASwBLAAA/9sAQwADAgIDAgIDAwMDBAMDBAUIBQUEBAUKBwcGCAwK&#13;&#10;DAwLCgsLDQ4SEA0OEQ4LCxAWEBETFBUVFQwPFxgWFBgSFBUU/9sAQwEDBAQFBAUJBQUJFA0LDRQU&#13;&#10;FBQUFBQUFBQUFBQUFBQUFBQUFBQUFBQUFBQUFBQUFBQUFBQUFBQUFBQUFBQUFBQU/8AAEQgBuQfG&#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H/2VBLAwQKAAAAAAAAACEAu1PLs24YAABuGAAAFAAAAGRycy9tZWRpYS9p&#13;&#10;bWFnZTMucG5niVBORw0KGgoAAAANSUhEUgAABJkAAAH0CAYAAACemPwIAAAAAXNSR0IArs4c6QAA&#13;&#10;AARnQU1BAACxjwv8YQUAAAAJcEhZcwAADsMAAA7DAcdvqGQAABgDSURBVHhe7d1tctw2FgVQZVaW&#13;&#10;pXtnnnAkjdROd4tNkMD7OKcqFVd+JBXgEoCvQPoN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Dw9vZ/UbEF6OoH83YAAAAASUVORK5C&#13;&#10;YIJQSwMECgAAAAAAAAAhAPcD0x+pFgAAqRYAABQAAABkcnMvbWVkaWEvaW1hZ2U1LnBuZ4lQTkcN&#13;&#10;ChoKAAAADUlIRFIAAAWvAAABWwgGAAAA0rFyjAAAAAFzUkdCAK7OHOkAAAAEZ0FNQQAAsY8L/GEF&#13;&#10;AAAACXBIWXMAAA7DAAAOwwHHb6hkAAAWPklEQVR4Xu3di5EbNxIAUPticRpKQAE7AaehXHQ3t6S1&#13;&#10;u1qS88Gnu/Fe1Za3rnSW0Q30YHrA4R8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Bjk27d/AWV946p5&#13;&#10;Ta/qAAAAAElFTkSuQmCCUEsDBAoAAAAAAAAAIQCi/LGFOyQAADskAAAVAAAAZHJzL21lZGlhL2lt&#13;&#10;YWdlMTAucG5niVBORw0KGgoAAAANSUhEUgAACbwAAAFbCAYAAAAUMtqgAAAAAXNSR0IArs4c6QAA&#13;&#10;AARnQU1BAACxjwv8YQUAAAAJcEhZcwAADsMAAA7DAcdvqGQAACPQSURBVHhe7d1rctw2swDQL3d7&#13;&#10;XkbW5WV4fb5hSVOWLGnEB0D045wqVfTDscVuoAGCLc7/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8" o:spid="_x0000_s1028" type="#_x0000_t75" style="position:absolute;top:32817;width:75438;height:604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">
                  <v:imagedata r:id="rId22" o:title=""/>
                </v:shape>
                <v:shape id="Picture 9" o:spid="_x0000_s1029" type="#_x0000_t75" style="position:absolute;left:4572;width:45872;height:101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">
                  <v:imagedata r:id="rId23" o:title=""/>
                </v:shape>
                <v:shape id="Picture 11" o:spid="_x0000_s1030" type="#_x0000_t75" style="position:absolute;left:63792;top:1704;width:8969;height:381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">
                  <v:imagedata r:id="rId24" o:title=""/>
                </v:shape>
                <v:shape id="Picture 13" o:spid="_x0000_s1031" type="#_x0000_t75" style="position:absolute;left:64599;top:5459;width:7628;height:38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">
                  <v:imagedata r:id="rId25" o:title=""/>
                </v:shape>
                <v:shape id="Picture 15" o:spid="_x0000_s1032" type="#_x0000_t75" style="position:absolute;left:4556;top:95143;width:11091;height:2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">
                  <v:imagedata r:id="rId26" o:title=""/>
                </v:shape>
                <v:shape id="Picture 17" o:spid="_x0000_s1033" type="#_x0000_t75" style="position:absolute;left:14907;top:95143;width:2171;height:2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">
                  <v:imagedata r:id="rId27" o:title=""/>
                </v:shape>
                <v:shape id="Picture 19" o:spid="_x0000_s1034" type="#_x0000_t75" style="position:absolute;left:16355;top:95143;width:13299;height:2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">
                  <v:imagedata r:id="rId28" o:title=""/>
                </v:shape>
                <v:shape id="Picture 21" o:spid="_x0000_s1035" type="#_x0000_t75" style="position:absolute;left:28916;top:95143;width:2225;height:2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">
                  <v:imagedata r:id="rId29" o:title=""/>
                </v:shape>
                <v:shape id="Picture 23" o:spid="_x0000_s1036" type="#_x0000_t75" style="position:absolute;left:30364;top:95143;width:5011;height:2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">
                  <v:imagedata r:id="rId30" o:title=""/>
                </v:shape>
                <v:shape id="Picture 25" o:spid="_x0000_s1037" type="#_x0000_t75" style="position:absolute;left:34890;top:95143;width:2225;height:2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">
                  <v:imagedata r:id="rId29" o:title=""/>
                </v:shape>
                <v:shape id="Picture 27" o:spid="_x0000_s1038" type="#_x0000_t75" style="position:absolute;left:36338;top:95143;width:18992;height:2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">
                  <v:imagedata r:id="rId31" o:title=""/>
                </v:shape>
                <v:shape id="Picture 29" o:spid="_x0000_s1039" type="#_x0000_t75" style="position:absolute;left:54598;top:95143;width:2225;height:2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">
                  <v:imagedata r:id="rId29" o:title=""/>
                </v:shape>
                <v:shape id="Picture 31" o:spid="_x0000_s1040" type="#_x0000_t75" style="position:absolute;left:56174;top:95143;width:15762;height:2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">
                  <v:imagedata r:id="rId32" o:title=""/>
                </v:shape>
                <v:shape id="Shape 235" o:spid="_x0000_s1041" style="position:absolute;top:12870;width:75605;height:21205;visibility:visible;mso-wrap-style:square;v-text-anchor:top" coordsize="7560564,21205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" path="m,l7560564,r,2120550l,2120550,,e" fillcolor="#c00000" stroked="f" strokeweight="0">
                  <v:stroke miterlimit="83231f" joinstyle="miter"/>
                  <v:path arrowok="t" textboxrect="0,0,7560564,2120550"/>
                </v:shape>
                <v:rect id="Rectangle 35" o:spid="_x0000_s1042" style="position:absolute;left:4793;top:22063;width:37861;height:38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gQ8yQAAAOAAAAAPAAAAZHJzL2Rvd25yZXYueG1sRI9Pa8JA&#13;&#10;FMTvBb/D8gRvdWOl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k2IEPMkAAADg&#13;&#10;AAAADwAAAAAAAAAAAAAAAAAHAgAAZHJzL2Rvd25yZXYueG1sUEsFBgAAAAADAAMAtwAAAP0CAAAA&#13;&#10;AA==&#13;&#10;" filled="f" stroked="f">
                  <v:textbox inset="0,0,0,0">
                    <w:txbxContent>
                      <w:p w14:paraId="4F7CF803" w14:textId="77777777" w:rsidR="008710A1" w:rsidRDefault="008710A1" w:rsidP="008710A1">
                        <w:proofErr w:type="spellStart"/>
                        <w:r>
                          <w:rPr>
                            <w:rFonts w:ascii="Garamond" w:eastAsia="Garamond" w:hAnsi="Garamond" w:cs="Garamond"/>
                            <w:color w:val="FFFFFF"/>
                            <w:sz w:val="50"/>
                          </w:rPr>
                          <w:t>Programme</w:t>
                        </w:r>
                        <w:proofErr w:type="spellEnd"/>
                        <w:r>
                          <w:rPr>
                            <w:rFonts w:ascii="Garamond" w:eastAsia="Garamond" w:hAnsi="Garamond" w:cs="Garamond"/>
                            <w:color w:val="FFFFFF"/>
                            <w:sz w:val="50"/>
                          </w:rPr>
                          <w:t xml:space="preserve"> Handbook</w:t>
                        </w:r>
                      </w:p>
                    </w:txbxContent>
                  </v:textbox>
                </v:rect>
                <v:rect id="Rectangle 36" o:spid="_x0000_s1043" style="position:absolute;left:33260;top:22063;width:1054;height:386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" filled="f" stroked="f">
                  <v:textbox inset="0,0,0,0">
                    <w:txbxContent>
                      <w:p w14:paraId="1E77F9A2" w14:textId="77777777" w:rsidR="008710A1" w:rsidRDefault="008710A1" w:rsidP="008710A1">
                        <w:r>
                          <w:rPr>
                            <w:rFonts w:ascii="Garamond" w:eastAsia="Garamond" w:hAnsi="Garamond" w:cs="Garamond"/>
                            <w:color w:val="FFFFFF"/>
                            <w:sz w:val="50"/>
                          </w:rPr>
                          <w:t xml:space="preserve"> </w:t>
                        </w:r>
                      </w:p>
                    </w:txbxContent>
                  </v:textbox>
                </v:rect>
                <v:rect id="Rectangle 37" o:spid="_x0000_s1044" style="position:absolute;left:4918;top:27188;width:5932;height:38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D/QyQAAAOAAAAAPAAAAZHJzL2Rvd25yZXYueG1sRI9Pa8JA&#13;&#10;FMTvBb/D8gRvdWOF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DPw/0MkAAADg&#13;&#10;AAAADwAAAAAAAAAAAAAAAAAHAgAAZHJzL2Rvd25yZXYueG1sUEsFBgAAAAADAAMAtwAAAP0CAAAA&#13;&#10;AA==&#13;&#10;" filled="f" stroked="f">
                  <v:textbox inset="0,0,0,0">
                    <w:txbxContent>
                      <w:p w14:paraId="3C60A788" w14:textId="60AA4DAE" w:rsidR="008710A1" w:rsidRDefault="008710A1" w:rsidP="008710A1">
                        <w:r>
                          <w:rPr>
                            <w:rFonts w:ascii="Garamond" w:eastAsia="Garamond" w:hAnsi="Garamond" w:cs="Garamond"/>
                            <w:color w:val="FFFFFF"/>
                            <w:sz w:val="50"/>
                          </w:rPr>
                          <w:t>202</w:t>
                        </w:r>
                      </w:p>
                    </w:txbxContent>
                  </v:textbox>
                </v:rect>
                <v:rect id="Rectangle 38" o:spid="_x0000_s1045" style="position:absolute;left:9376;top:27188;width:1977;height:38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Y6uiyAAAAOAAAAAPAAAAZHJzL2Rvd25yZXYueG1sRI9Na8JA&#13;&#10;EIbvgv9hGaE33dhC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B9Y6uiyAAAAOAA&#13;&#10;AAAPAAAAAAAAAAAAAAAAAAcCAABkcnMvZG93bnJldi54bWxQSwUGAAAAAAMAAwC3AAAA/AIAAAAA&#13;&#10;" filled="f" stroked="f">
                  <v:textbox inset="0,0,0,0">
                    <w:txbxContent>
                      <w:p w14:paraId="3F2A66CE" w14:textId="50C66E82" w:rsidR="008710A1" w:rsidRPr="00F63575" w:rsidRDefault="00F63575" w:rsidP="008710A1">
                        <w:pPr>
                          <w:rPr>
                            <w:rFonts w:ascii="Garamond" w:hAnsi="Garamond"/>
                            <w:color w:val="FFFFFF" w:themeColor="background1"/>
                            <w:sz w:val="50"/>
                            <w:szCs w:val="50"/>
                          </w:rPr>
                        </w:pPr>
                        <w:r>
                          <w:rPr>
                            <w:rFonts w:ascii="Garamond" w:hAnsi="Garamond"/>
                            <w:color w:val="FFFFFF" w:themeColor="background1"/>
                            <w:sz w:val="50"/>
                            <w:szCs w:val="50"/>
                          </w:rPr>
                          <w:t>1</w:t>
                        </w:r>
                      </w:p>
                    </w:txbxContent>
                  </v:textbox>
                </v:rect>
                <v:rect id="Rectangle 39" o:spid="_x0000_s1046" style="position:absolute;left:10863;top:27188;width:2108;height:38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" filled="f" stroked="f">
                  <v:textbox inset="0,0,0,0">
                    <w:txbxContent>
                      <w:p w14:paraId="73DD0FF4" w14:textId="77777777" w:rsidR="008710A1" w:rsidRDefault="008710A1" w:rsidP="008710A1">
                        <w:r>
                          <w:rPr>
                            <w:rFonts w:ascii="Garamond" w:eastAsia="Garamond" w:hAnsi="Garamond" w:cs="Garamond"/>
                            <w:color w:val="FFFFFF"/>
                            <w:sz w:val="50"/>
                          </w:rPr>
                          <w:t>/</w:t>
                        </w:r>
                      </w:p>
                    </w:txbxContent>
                  </v:textbox>
                </v:rect>
                <v:rect id="Rectangle 40" o:spid="_x0000_s1047" style="position:absolute;left:12447;top:27188;width:3955;height:38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" filled="f" stroked="f">
                  <v:textbox inset="0,0,0,0">
                    <w:txbxContent>
                      <w:p w14:paraId="31DF6D7F" w14:textId="73335E52" w:rsidR="008710A1" w:rsidRDefault="00F63575" w:rsidP="008710A1">
                        <w:r>
                          <w:rPr>
                            <w:rFonts w:ascii="Garamond" w:eastAsia="Garamond" w:hAnsi="Garamond" w:cs="Garamond"/>
                            <w:color w:val="FFFFFF"/>
                            <w:sz w:val="50"/>
                          </w:rPr>
                          <w:t>22</w:t>
                        </w:r>
                      </w:p>
                    </w:txbxContent>
                  </v:textbox>
                </v:rect>
                <v:shape id="Shape 236" o:spid="_x0000_s1048" style="position:absolute;left:47930;top:90813;width:27102;height:2126;visibility:visible;mso-wrap-style:square;v-text-anchor:top" coordsize="2710232,2126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" path="m,l2710232,r,212649l,212649,,e" fillcolor="#f3f3f3" stroked="f" strokeweight="0">
                  <v:stroke miterlimit="83231f" joinstyle="miter"/>
                  <v:path arrowok="t" textboxrect="0,0,2710232,212649"/>
                </v:shape>
                <v:rect id="Rectangle 42" o:spid="_x0000_s1049" style="position:absolute;left:48863;top:91353;width:4819;height:15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" filled="f" stroked="f">
                  <v:textbox inset="0,0,0,0">
                    <w:txbxContent>
                      <w:p w14:paraId="1FE1D3B2" w14:textId="77777777" w:rsidR="008710A1" w:rsidRDefault="008710A1" w:rsidP="008710A1">
                        <w:r>
                          <w:rPr>
                            <w:rFonts w:ascii="Garamond" w:eastAsia="Garamond" w:hAnsi="Garamond" w:cs="Garamond"/>
                            <w:sz w:val="20"/>
                          </w:rPr>
                          <w:t xml:space="preserve">Image: </w:t>
                        </w:r>
                      </w:p>
                    </w:txbxContent>
                  </v:textbox>
                </v:rect>
                <v:rect id="Rectangle 43" o:spid="_x0000_s1050" style="position:absolute;left:52490;top:91353;width:10925;height:15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" filled="f" stroked="f">
                  <v:textbox inset="0,0,0,0">
                    <w:txbxContent>
                      <w:p w14:paraId="02089B79" w14:textId="77777777" w:rsidR="008710A1" w:rsidRDefault="008710A1" w:rsidP="008710A1">
                        <w:r>
                          <w:rPr>
                            <w:rFonts w:ascii="Garamond" w:eastAsia="Garamond" w:hAnsi="Garamond" w:cs="Garamond"/>
                            <w:i/>
                            <w:sz w:val="20"/>
                          </w:rPr>
                          <w:t xml:space="preserve">Contemporary Art </w:t>
                        </w:r>
                      </w:p>
                    </w:txbxContent>
                  </v:textbox>
                </v:rect>
                <v:rect id="Rectangle 44" o:spid="_x0000_s1051" style="position:absolute;left:60710;top:91353;width:3838;height:15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" filled="f" stroked="f">
                  <v:textbox inset="0,0,0,0">
                    <w:txbxContent>
                      <w:p w14:paraId="22393B54" w14:textId="77777777" w:rsidR="008710A1" w:rsidRDefault="008710A1" w:rsidP="008710A1">
                        <w:r>
                          <w:rPr>
                            <w:rFonts w:ascii="Garamond" w:eastAsia="Garamond" w:hAnsi="Garamond" w:cs="Garamond"/>
                            <w:i/>
                            <w:sz w:val="20"/>
                          </w:rPr>
                          <w:t>Theory</w:t>
                        </w:r>
                      </w:p>
                    </w:txbxContent>
                  </v:textbox>
                </v:rect>
                <v:rect id="Rectangle 45" o:spid="_x0000_s1052" style="position:absolute;left:63595;top:91353;width:2262;height:15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" filled="f" stroked="f">
                  <v:textbox inset="0,0,0,0">
                    <w:txbxContent>
                      <w:p w14:paraId="590FD5EF" w14:textId="77777777" w:rsidR="008710A1" w:rsidRDefault="008710A1" w:rsidP="008710A1">
                        <w:r>
                          <w:rPr>
                            <w:rFonts w:ascii="Garamond" w:eastAsia="Garamond" w:hAnsi="Garamond" w:cs="Garamond"/>
                            <w:i/>
                            <w:sz w:val="20"/>
                          </w:rPr>
                          <w:t xml:space="preserve"> (M</w:t>
                        </w:r>
                      </w:p>
                    </w:txbxContent>
                  </v:textbox>
                </v:rect>
                <v:rect id="Rectangle 46" o:spid="_x0000_s1053" style="position:absolute;left:65296;top:91353;width:1278;height:15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" filled="f" stroked="f">
                  <v:textbox inset="0,0,0,0">
                    <w:txbxContent>
                      <w:p w14:paraId="4187FED9" w14:textId="77777777" w:rsidR="008710A1" w:rsidRDefault="008710A1" w:rsidP="008710A1">
                        <w:r>
                          <w:rPr>
                            <w:rFonts w:ascii="Garamond" w:eastAsia="Garamond" w:hAnsi="Garamond" w:cs="Garamond"/>
                            <w:i/>
                            <w:sz w:val="20"/>
                          </w:rPr>
                          <w:t>A</w:t>
                        </w:r>
                      </w:p>
                    </w:txbxContent>
                  </v:textbox>
                </v:rect>
                <v:rect id="Rectangle 47" o:spid="_x0000_s1054" style="position:absolute;left:66257;top:91353;width:456;height:15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" filled="f" stroked="f">
                  <v:textbox inset="0,0,0,0">
                    <w:txbxContent>
                      <w:p w14:paraId="11A8DA42" w14:textId="77777777" w:rsidR="008710A1" w:rsidRDefault="008710A1" w:rsidP="008710A1">
                        <w:r>
                          <w:rPr>
                            <w:rFonts w:ascii="Garamond" w:eastAsia="Garamond" w:hAnsi="Garamond" w:cs="Garamond"/>
                            <w:i/>
                            <w:sz w:val="20"/>
                          </w:rPr>
                          <w:t>)</w:t>
                        </w:r>
                      </w:p>
                    </w:txbxContent>
                  </v:textbox>
                </v:rect>
                <v:rect id="Rectangle 48" o:spid="_x0000_s1055" style="position:absolute;left:66600;top:91353;width:9989;height:15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" filled="f" stroked="f">
                  <v:textbox inset="0,0,0,0">
                    <w:txbxContent>
                      <w:p w14:paraId="7784ACDB" w14:textId="77777777" w:rsidR="008710A1" w:rsidRDefault="008710A1" w:rsidP="008710A1">
                        <w:r>
                          <w:rPr>
                            <w:rFonts w:ascii="Garamond" w:eastAsia="Garamond" w:hAnsi="Garamond" w:cs="Garamond"/>
                            <w:i/>
                            <w:sz w:val="20"/>
                          </w:rPr>
                          <w:t xml:space="preserve"> Neil Mulholland</w:t>
                        </w:r>
                      </w:p>
                    </w:txbxContent>
                  </v:textbox>
                </v:rect>
                <v:rect id="Rectangle 49" o:spid="_x0000_s1056" style="position:absolute;left:74110;top:91512;width:339;height:1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" filled="f" stroked="f">
                  <v:textbox inset="0,0,0,0">
                    <w:txbxContent>
                      <w:p w14:paraId="63E83B96" w14:textId="77777777" w:rsidR="008710A1" w:rsidRDefault="008710A1" w:rsidP="008710A1">
                        <w:r>
                          <w:rPr>
                            <w:rFonts w:ascii="Garamond" w:eastAsia="Garamond" w:hAnsi="Garamond" w:cs="Garamond"/>
                            <w:i/>
                            <w:sz w:val="16"/>
                          </w:rPr>
                          <w:t xml:space="preserve"> </w:t>
                        </w:r>
                      </w:p>
                    </w:txbxContent>
                  </v:textbox>
                </v:rect>
                <w10:wrap type="topAndBottom" anchorx="page" anchory="margin"/>
              </v:group>
            </w:pict>
          </mc:Fallback>
        </mc:AlternateContent>
      </w:r>
    </w:p>
    <w:p w14:paraId="0CD807FA" w14:textId="77777777" w:rsidR="00F818F3" w:rsidRPr="00AB24C0" w:rsidRDefault="00F818F3" w:rsidP="00F818F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Light" w:eastAsia="Calibri" w:hAnsi="Calibri Light" w:cs="Calibri Light"/>
          <w:b/>
          <w:sz w:val="40"/>
          <w:szCs w:val="40"/>
          <w:bdr w:val="none" w:sz="0" w:space="0" w:color="auto"/>
          <w:lang w:val="en-GB"/>
        </w:rPr>
      </w:pPr>
      <w:r w:rsidRPr="00AB24C0">
        <w:rPr>
          <w:rFonts w:ascii="Calibri Light" w:eastAsia="Calibri" w:hAnsi="Calibri Light" w:cs="Calibri Light"/>
          <w:b/>
          <w:sz w:val="40"/>
          <w:szCs w:val="40"/>
          <w:bdr w:val="none" w:sz="0" w:space="0" w:color="auto"/>
          <w:lang w:val="en-GB"/>
        </w:rPr>
        <w:lastRenderedPageBreak/>
        <w:t>Disability Statement</w:t>
      </w:r>
    </w:p>
    <w:p w14:paraId="56B6C9E6" w14:textId="5A2D2F7B" w:rsidR="00F818F3" w:rsidRPr="00AB24C0" w:rsidRDefault="00F818F3" w:rsidP="00F818F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Light" w:eastAsia="Calibri" w:hAnsi="Calibri Light" w:cs="Calibri Light"/>
          <w:b/>
          <w:sz w:val="32"/>
          <w:szCs w:val="32"/>
          <w:bdr w:val="none" w:sz="0" w:space="0" w:color="auto"/>
          <w:lang w:val="en-GB"/>
        </w:rPr>
      </w:pPr>
      <w:r w:rsidRPr="00AB24C0">
        <w:rPr>
          <w:rFonts w:ascii="Calibri Light" w:eastAsia="Calibri" w:hAnsi="Calibri Light" w:cs="Calibri Light"/>
          <w:b/>
          <w:sz w:val="32"/>
          <w:szCs w:val="32"/>
          <w:bdr w:val="none" w:sz="0" w:space="0" w:color="auto"/>
          <w:lang w:val="en-GB"/>
        </w:rPr>
        <w:t xml:space="preserve">A copy of this document can be made available in alternative formats (Braille, large print, electronic, audiotape), on request from the </w:t>
      </w:r>
      <w:r w:rsidR="0040078A" w:rsidRPr="00AB24C0">
        <w:rPr>
          <w:rFonts w:ascii="Calibri Light" w:eastAsia="Calibri" w:hAnsi="Calibri Light" w:cs="Calibri Light"/>
          <w:b/>
          <w:sz w:val="32"/>
          <w:szCs w:val="32"/>
          <w:bdr w:val="none" w:sz="0" w:space="0" w:color="auto"/>
          <w:lang w:val="en-GB"/>
        </w:rPr>
        <w:t>Student Administration and Support Services Team.</w:t>
      </w:r>
    </w:p>
    <w:p w14:paraId="3D6C72B8" w14:textId="77777777" w:rsidR="00F818F3" w:rsidRPr="00AB24C0" w:rsidRDefault="00F818F3" w:rsidP="00F818F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Light" w:eastAsia="Calibri" w:hAnsi="Calibri Light" w:cs="Calibri Light"/>
          <w:b/>
          <w:sz w:val="32"/>
          <w:szCs w:val="32"/>
          <w:bdr w:val="none" w:sz="0" w:space="0" w:color="auto"/>
          <w:lang w:val="en-GB"/>
        </w:rPr>
      </w:pPr>
      <w:r w:rsidRPr="00AB24C0">
        <w:rPr>
          <w:rFonts w:ascii="Calibri Light" w:eastAsia="Calibri" w:hAnsi="Calibri Light" w:cs="Calibri Light"/>
          <w:b/>
          <w:sz w:val="32"/>
          <w:szCs w:val="32"/>
          <w:bdr w:val="none" w:sz="0" w:space="0" w:color="auto"/>
          <w:lang w:val="en-GB"/>
        </w:rPr>
        <w:t>Anyone requiring additional support relating to disability, i.e. note-taking, proof reading, etc., should make a first approach to their Programme Director and/or the Student Disability Service.</w:t>
      </w:r>
    </w:p>
    <w:p w14:paraId="0479C17B" w14:textId="77777777" w:rsidR="00F818F3" w:rsidRPr="00AB24C0" w:rsidRDefault="00F818F3" w:rsidP="00F818F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Light" w:eastAsia="Calibri" w:hAnsi="Calibri Light" w:cs="Calibri Light"/>
          <w:b/>
          <w:sz w:val="32"/>
          <w:szCs w:val="32"/>
          <w:bdr w:val="none" w:sz="0" w:space="0" w:color="auto"/>
          <w:lang w:val="en-GB"/>
        </w:rPr>
      </w:pPr>
    </w:p>
    <w:p w14:paraId="4E004DD8" w14:textId="77777777" w:rsidR="00F818F3" w:rsidRPr="00AB24C0" w:rsidRDefault="00F818F3" w:rsidP="00F818F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Light" w:eastAsia="Calibri" w:hAnsi="Calibri Light" w:cs="Calibri Light"/>
          <w:b/>
          <w:sz w:val="32"/>
          <w:szCs w:val="32"/>
          <w:bdr w:val="none" w:sz="0" w:space="0" w:color="auto"/>
          <w:lang w:val="en-GB"/>
        </w:rPr>
      </w:pPr>
      <w:r w:rsidRPr="00AB24C0">
        <w:rPr>
          <w:rFonts w:ascii="Calibri Light" w:eastAsia="Calibri" w:hAnsi="Calibri Light" w:cs="Calibri Light"/>
          <w:b/>
          <w:sz w:val="32"/>
          <w:szCs w:val="32"/>
          <w:bdr w:val="none" w:sz="0" w:space="0" w:color="auto"/>
          <w:lang w:val="en-GB"/>
        </w:rPr>
        <w:t>Contact the Student Disability Service:</w:t>
      </w:r>
    </w:p>
    <w:p w14:paraId="7CB74037" w14:textId="77777777" w:rsidR="00F818F3" w:rsidRPr="00AB24C0" w:rsidRDefault="00F818F3" w:rsidP="00F818F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Light" w:eastAsia="Calibri" w:hAnsi="Calibri Light" w:cs="Calibri Light"/>
          <w:b/>
          <w:sz w:val="32"/>
          <w:szCs w:val="32"/>
          <w:u w:val="single"/>
          <w:bdr w:val="none" w:sz="0" w:space="0" w:color="auto"/>
          <w:lang w:val="en-GB"/>
        </w:rPr>
      </w:pPr>
      <w:r w:rsidRPr="00AB24C0">
        <w:rPr>
          <w:rFonts w:ascii="Calibri Light" w:eastAsia="Calibri" w:hAnsi="Calibri Light" w:cs="Calibri Light"/>
          <w:b/>
          <w:sz w:val="32"/>
          <w:szCs w:val="32"/>
          <w:bdr w:val="none" w:sz="0" w:space="0" w:color="auto"/>
          <w:lang w:val="en-GB"/>
        </w:rPr>
        <w:t xml:space="preserve">Email </w:t>
      </w:r>
      <w:hyperlink r:id="rId33" w:history="1">
        <w:r w:rsidRPr="00AB24C0">
          <w:rPr>
            <w:rFonts w:ascii="Calibri Light" w:eastAsia="Calibri" w:hAnsi="Calibri Light" w:cs="Calibri Light"/>
            <w:b/>
            <w:color w:val="0563C1"/>
            <w:sz w:val="32"/>
            <w:szCs w:val="32"/>
            <w:u w:val="single"/>
            <w:bdr w:val="none" w:sz="0" w:space="0" w:color="auto"/>
            <w:lang w:val="en-GB"/>
          </w:rPr>
          <w:t>disability.service@ed.ac.uk</w:t>
        </w:r>
      </w:hyperlink>
    </w:p>
    <w:p w14:paraId="1D277BA3" w14:textId="77777777" w:rsidR="00F818F3" w:rsidRPr="00AB24C0" w:rsidRDefault="00F818F3" w:rsidP="00F818F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Light" w:eastAsia="Calibri" w:hAnsi="Calibri Light" w:cs="Calibri Light"/>
          <w:b/>
          <w:sz w:val="32"/>
          <w:szCs w:val="32"/>
          <w:bdr w:val="none" w:sz="0" w:space="0" w:color="auto"/>
          <w:lang w:val="en-GB"/>
        </w:rPr>
      </w:pPr>
    </w:p>
    <w:p w14:paraId="0EBEE739" w14:textId="77777777" w:rsidR="00F818F3" w:rsidRPr="00AB24C0" w:rsidRDefault="00F818F3" w:rsidP="00F818F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Light" w:eastAsia="Calibri" w:hAnsi="Calibri Light" w:cs="Calibri Light"/>
          <w:b/>
          <w:sz w:val="32"/>
          <w:szCs w:val="32"/>
          <w:bdr w:val="none" w:sz="0" w:space="0" w:color="auto"/>
          <w:lang w:val="en-GB"/>
        </w:rPr>
      </w:pPr>
      <w:r w:rsidRPr="00AB24C0">
        <w:rPr>
          <w:rFonts w:ascii="Calibri Light" w:eastAsia="Calibri" w:hAnsi="Calibri Light" w:cs="Calibri Light"/>
          <w:b/>
          <w:sz w:val="32"/>
          <w:szCs w:val="32"/>
          <w:bdr w:val="none" w:sz="0" w:space="0" w:color="auto"/>
          <w:lang w:val="en-GB"/>
        </w:rPr>
        <w:t>Further information can be found at:</w:t>
      </w:r>
    </w:p>
    <w:p w14:paraId="4CB9225D" w14:textId="77777777" w:rsidR="00F818F3" w:rsidRPr="00AB24C0" w:rsidRDefault="00897EA2" w:rsidP="00F818F3">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rFonts w:ascii="Calibri Light" w:eastAsia="Calibri" w:hAnsi="Calibri Light" w:cs="Calibri Light"/>
          <w:b/>
          <w:sz w:val="32"/>
          <w:szCs w:val="32"/>
          <w:u w:val="single"/>
          <w:bdr w:val="none" w:sz="0" w:space="0" w:color="auto"/>
          <w:lang w:val="en-GB"/>
        </w:rPr>
      </w:pPr>
      <w:hyperlink r:id="rId34" w:history="1">
        <w:r w:rsidR="00F818F3" w:rsidRPr="00AB24C0">
          <w:rPr>
            <w:rFonts w:ascii="Calibri Light" w:eastAsia="Calibri" w:hAnsi="Calibri Light" w:cs="Calibri Light"/>
            <w:b/>
            <w:color w:val="0563C1"/>
            <w:sz w:val="32"/>
            <w:szCs w:val="32"/>
            <w:u w:val="single"/>
            <w:bdr w:val="none" w:sz="0" w:space="0" w:color="auto"/>
            <w:lang w:val="en-GB"/>
          </w:rPr>
          <w:t>https://www.ed.ac.uk/student-disability-service</w:t>
        </w:r>
      </w:hyperlink>
    </w:p>
    <w:p w14:paraId="728E2FA4" w14:textId="1FB15DCE" w:rsidR="00F818F3" w:rsidRPr="00AB24C0" w:rsidRDefault="00F818F3">
      <w:pPr>
        <w:pStyle w:val="Body"/>
        <w:rPr>
          <w:rFonts w:ascii="Calibri Light" w:eastAsia="Calibri-Light" w:hAnsi="Calibri Light" w:cs="Calibri Light"/>
          <w:b/>
          <w:bCs/>
          <w:sz w:val="26"/>
          <w:szCs w:val="26"/>
        </w:rPr>
      </w:pPr>
    </w:p>
    <w:p w14:paraId="72686832" w14:textId="5A2A1CBE" w:rsidR="00F818F3" w:rsidRPr="00AB24C0" w:rsidRDefault="00F818F3">
      <w:pPr>
        <w:pStyle w:val="Body"/>
        <w:rPr>
          <w:rFonts w:ascii="Calibri Light" w:eastAsia="Calibri-Light" w:hAnsi="Calibri Light" w:cs="Calibri Light"/>
          <w:b/>
          <w:bCs/>
          <w:sz w:val="26"/>
          <w:szCs w:val="26"/>
        </w:rPr>
      </w:pPr>
    </w:p>
    <w:p w14:paraId="1C9D84C9" w14:textId="6B63F2CF" w:rsidR="00F818F3" w:rsidRPr="00AB24C0" w:rsidRDefault="00F818F3">
      <w:pPr>
        <w:pStyle w:val="Body"/>
        <w:rPr>
          <w:rFonts w:ascii="Calibri Light" w:eastAsia="Calibri-Light" w:hAnsi="Calibri Light" w:cs="Calibri Light"/>
          <w:b/>
          <w:bCs/>
          <w:sz w:val="26"/>
          <w:szCs w:val="26"/>
        </w:rPr>
      </w:pPr>
    </w:p>
    <w:p w14:paraId="7466D83F" w14:textId="1BAF0B97" w:rsidR="00F818F3" w:rsidRPr="00AB24C0" w:rsidRDefault="00F818F3">
      <w:pPr>
        <w:pStyle w:val="Body"/>
        <w:rPr>
          <w:rFonts w:ascii="Calibri Light" w:eastAsia="Calibri-Light" w:hAnsi="Calibri Light" w:cs="Calibri Light"/>
          <w:b/>
          <w:bCs/>
          <w:sz w:val="26"/>
          <w:szCs w:val="26"/>
        </w:rPr>
      </w:pPr>
    </w:p>
    <w:p w14:paraId="255C5C66" w14:textId="2A343ABB" w:rsidR="00F818F3" w:rsidRPr="00AB24C0" w:rsidRDefault="00F818F3">
      <w:pPr>
        <w:pStyle w:val="Body"/>
        <w:rPr>
          <w:rFonts w:ascii="Calibri Light" w:eastAsia="Calibri-Light" w:hAnsi="Calibri Light" w:cs="Calibri Light"/>
          <w:b/>
          <w:bCs/>
          <w:sz w:val="26"/>
          <w:szCs w:val="26"/>
        </w:rPr>
      </w:pPr>
    </w:p>
    <w:p w14:paraId="30BDDE38" w14:textId="77148CCC" w:rsidR="00F818F3" w:rsidRPr="00AB24C0" w:rsidRDefault="00F818F3">
      <w:pPr>
        <w:pStyle w:val="Body"/>
        <w:rPr>
          <w:rFonts w:ascii="Calibri Light" w:eastAsia="Calibri-Light" w:hAnsi="Calibri Light" w:cs="Calibri Light"/>
          <w:b/>
          <w:bCs/>
          <w:sz w:val="26"/>
          <w:szCs w:val="26"/>
        </w:rPr>
      </w:pPr>
    </w:p>
    <w:p w14:paraId="6A6A6DEF" w14:textId="463AE610" w:rsidR="00F818F3" w:rsidRPr="00AB24C0" w:rsidRDefault="00F818F3">
      <w:pPr>
        <w:pStyle w:val="Body"/>
        <w:rPr>
          <w:rFonts w:ascii="Calibri Light" w:eastAsia="Calibri-Light" w:hAnsi="Calibri Light" w:cs="Calibri Light"/>
          <w:b/>
          <w:bCs/>
          <w:sz w:val="26"/>
          <w:szCs w:val="26"/>
        </w:rPr>
      </w:pPr>
    </w:p>
    <w:p w14:paraId="5C98BF90" w14:textId="536C7C02" w:rsidR="00F818F3" w:rsidRPr="00AB24C0" w:rsidRDefault="00F818F3">
      <w:pPr>
        <w:pStyle w:val="Body"/>
        <w:rPr>
          <w:rFonts w:ascii="Calibri Light" w:eastAsia="Calibri-Light" w:hAnsi="Calibri Light" w:cs="Calibri Light"/>
          <w:b/>
          <w:bCs/>
          <w:sz w:val="26"/>
          <w:szCs w:val="26"/>
        </w:rPr>
      </w:pPr>
    </w:p>
    <w:p w14:paraId="03DE3E55" w14:textId="131DE73E" w:rsidR="00F818F3" w:rsidRPr="00AB24C0" w:rsidRDefault="00F818F3">
      <w:pPr>
        <w:pStyle w:val="Body"/>
        <w:rPr>
          <w:rFonts w:ascii="Calibri Light" w:eastAsia="Calibri-Light" w:hAnsi="Calibri Light" w:cs="Calibri Light"/>
          <w:b/>
          <w:bCs/>
          <w:sz w:val="26"/>
          <w:szCs w:val="26"/>
        </w:rPr>
      </w:pPr>
    </w:p>
    <w:p w14:paraId="7D3CFC8D" w14:textId="408D016C" w:rsidR="00F818F3" w:rsidRPr="00AB24C0" w:rsidRDefault="00F818F3">
      <w:pPr>
        <w:pStyle w:val="Body"/>
        <w:rPr>
          <w:rFonts w:ascii="Calibri Light" w:eastAsia="Calibri-Light" w:hAnsi="Calibri Light" w:cs="Calibri Light"/>
          <w:b/>
          <w:bCs/>
          <w:sz w:val="26"/>
          <w:szCs w:val="26"/>
        </w:rPr>
      </w:pPr>
    </w:p>
    <w:p w14:paraId="7C7C688B" w14:textId="0F285F57" w:rsidR="00A93F80" w:rsidRPr="00AB24C0" w:rsidRDefault="00A93F80">
      <w:pPr>
        <w:pStyle w:val="Body"/>
        <w:rPr>
          <w:rFonts w:ascii="Calibri Light" w:eastAsia="Calibri-Light" w:hAnsi="Calibri Light" w:cs="Calibri Light"/>
          <w:b/>
          <w:bCs/>
          <w:sz w:val="26"/>
          <w:szCs w:val="26"/>
        </w:rPr>
      </w:pPr>
    </w:p>
    <w:p w14:paraId="1ADE56A3" w14:textId="15F99E6C" w:rsidR="00A93F80" w:rsidRPr="00AB24C0" w:rsidRDefault="00A93F80">
      <w:pPr>
        <w:pStyle w:val="Body"/>
        <w:rPr>
          <w:rFonts w:ascii="Calibri Light" w:eastAsia="Calibri-Light" w:hAnsi="Calibri Light" w:cs="Calibri Light"/>
          <w:b/>
          <w:bCs/>
          <w:sz w:val="26"/>
          <w:szCs w:val="26"/>
        </w:rPr>
      </w:pPr>
    </w:p>
    <w:p w14:paraId="243F53CD" w14:textId="2DEA0D96" w:rsidR="00A93F80" w:rsidRPr="00AB24C0" w:rsidRDefault="00A93F80">
      <w:pPr>
        <w:pStyle w:val="Body"/>
        <w:rPr>
          <w:rFonts w:ascii="Calibri Light" w:eastAsia="Calibri-Light" w:hAnsi="Calibri Light" w:cs="Calibri Light"/>
          <w:b/>
          <w:bCs/>
          <w:sz w:val="26"/>
          <w:szCs w:val="26"/>
        </w:rPr>
      </w:pPr>
    </w:p>
    <w:p w14:paraId="07180970" w14:textId="7E5685AC" w:rsidR="00A93F80" w:rsidRPr="00AB24C0" w:rsidRDefault="00A93F80">
      <w:pPr>
        <w:pStyle w:val="Body"/>
        <w:rPr>
          <w:rFonts w:ascii="Calibri Light" w:eastAsia="Calibri-Light" w:hAnsi="Calibri Light" w:cs="Calibri Light"/>
          <w:b/>
          <w:bCs/>
          <w:sz w:val="26"/>
          <w:szCs w:val="26"/>
        </w:rPr>
      </w:pPr>
    </w:p>
    <w:p w14:paraId="16E8F7CF" w14:textId="5BC1F051" w:rsidR="00A93F80" w:rsidRPr="00AB24C0" w:rsidRDefault="00A93F80" w:rsidP="00A93F80">
      <w:pPr>
        <w:rPr>
          <w:rFonts w:ascii="Calibri Light" w:eastAsia="Times New Roman" w:hAnsi="Calibri Light" w:cs="Calibri Light"/>
          <w:sz w:val="28"/>
          <w:szCs w:val="28"/>
          <w:lang w:eastAsia="en-GB"/>
        </w:rPr>
      </w:pPr>
      <w:r w:rsidRPr="00AB24C0">
        <w:rPr>
          <w:rFonts w:ascii="Calibri Light" w:eastAsia="Times New Roman" w:hAnsi="Calibri Light" w:cs="Calibri Light"/>
          <w:sz w:val="28"/>
          <w:szCs w:val="28"/>
          <w:lang w:eastAsia="en-GB"/>
        </w:rPr>
        <w:lastRenderedPageBreak/>
        <w:t>Welcome to the Contemporary Art Theory Programme Handbook, to the School of Art, and to Edinburgh College of Art. </w:t>
      </w:r>
    </w:p>
    <w:p w14:paraId="027776FA" w14:textId="77777777" w:rsidR="00A93F80" w:rsidRPr="00AB24C0" w:rsidRDefault="00A93F80" w:rsidP="00A93F80">
      <w:pPr>
        <w:rPr>
          <w:rFonts w:ascii="Calibri Light" w:eastAsia="Times New Roman" w:hAnsi="Calibri Light" w:cs="Calibri Light"/>
          <w:sz w:val="28"/>
          <w:szCs w:val="28"/>
          <w:lang w:eastAsia="en-GB"/>
        </w:rPr>
      </w:pPr>
      <w:r w:rsidRPr="00AB24C0">
        <w:rPr>
          <w:rFonts w:ascii="Calibri Light" w:eastAsia="Times New Roman" w:hAnsi="Calibri Light" w:cs="Calibri Light"/>
          <w:sz w:val="28"/>
          <w:szCs w:val="28"/>
          <w:lang w:eastAsia="en-GB"/>
        </w:rPr>
        <w:t> </w:t>
      </w:r>
    </w:p>
    <w:p w14:paraId="3C1BFFD4" w14:textId="77777777" w:rsidR="00A93F80" w:rsidRPr="00AB24C0" w:rsidRDefault="00A93F80" w:rsidP="00A93F80">
      <w:pPr>
        <w:rPr>
          <w:rFonts w:ascii="Calibri Light" w:eastAsia="Times New Roman" w:hAnsi="Calibri Light" w:cs="Calibri Light"/>
          <w:sz w:val="28"/>
          <w:szCs w:val="28"/>
          <w:lang w:eastAsia="en-GB"/>
        </w:rPr>
      </w:pPr>
      <w:r w:rsidRPr="00AB24C0">
        <w:rPr>
          <w:rFonts w:ascii="Calibri Light" w:eastAsia="Times New Roman" w:hAnsi="Calibri Light" w:cs="Calibri Light"/>
          <w:sz w:val="28"/>
          <w:szCs w:val="28"/>
          <w:lang w:eastAsia="en-GB"/>
        </w:rPr>
        <w:t>This Programme Handbook contains lots of important information about the aims and academic content of your programme. It also explains the way that your programme is structured, and outlines the key administrative details around how degree progression and eventual award are determined.</w:t>
      </w:r>
    </w:p>
    <w:p w14:paraId="19324BE6" w14:textId="77777777" w:rsidR="00A93F80" w:rsidRPr="00AB24C0" w:rsidRDefault="00A93F80" w:rsidP="00A93F80">
      <w:pPr>
        <w:rPr>
          <w:rFonts w:ascii="Calibri Light" w:eastAsia="Times New Roman" w:hAnsi="Calibri Light" w:cs="Calibri Light"/>
          <w:sz w:val="28"/>
          <w:szCs w:val="28"/>
          <w:lang w:eastAsia="en-GB"/>
        </w:rPr>
      </w:pPr>
      <w:r w:rsidRPr="00AB24C0">
        <w:rPr>
          <w:rFonts w:ascii="Calibri Light" w:eastAsia="Times New Roman" w:hAnsi="Calibri Light" w:cs="Calibri Light"/>
          <w:sz w:val="28"/>
          <w:szCs w:val="28"/>
          <w:lang w:eastAsia="en-GB"/>
        </w:rPr>
        <w:t> </w:t>
      </w:r>
    </w:p>
    <w:p w14:paraId="399685E8" w14:textId="77777777" w:rsidR="00A93F80" w:rsidRPr="00AB24C0" w:rsidRDefault="00A93F80" w:rsidP="00A93F80">
      <w:pPr>
        <w:rPr>
          <w:rFonts w:ascii="Calibri Light" w:eastAsia="Times New Roman" w:hAnsi="Calibri Light" w:cs="Calibri Light"/>
          <w:sz w:val="28"/>
          <w:szCs w:val="28"/>
          <w:lang w:eastAsia="en-GB"/>
        </w:rPr>
      </w:pPr>
      <w:r w:rsidRPr="00AB24C0">
        <w:rPr>
          <w:rFonts w:ascii="Calibri Light" w:eastAsia="Times New Roman" w:hAnsi="Calibri Light" w:cs="Calibri Light"/>
          <w:sz w:val="28"/>
          <w:szCs w:val="28"/>
          <w:lang w:eastAsia="en-GB"/>
        </w:rPr>
        <w:t>The programme-specific information contained in this Programme Handbook is designed to work together with the wide range of further supporting information provided through the online ECA Handbook (https://edin.ac/eca-handbook). </w:t>
      </w:r>
    </w:p>
    <w:p w14:paraId="5E9BD678" w14:textId="77777777" w:rsidR="00A93F80" w:rsidRPr="00AB24C0" w:rsidRDefault="00A93F80" w:rsidP="00A93F80">
      <w:pPr>
        <w:rPr>
          <w:rFonts w:ascii="Calibri Light" w:eastAsia="Times New Roman" w:hAnsi="Calibri Light" w:cs="Calibri Light"/>
          <w:sz w:val="28"/>
          <w:szCs w:val="28"/>
          <w:lang w:eastAsia="en-GB"/>
        </w:rPr>
      </w:pPr>
      <w:r w:rsidRPr="00AB24C0">
        <w:rPr>
          <w:rFonts w:ascii="Calibri Light" w:eastAsia="Times New Roman" w:hAnsi="Calibri Light" w:cs="Calibri Light"/>
          <w:sz w:val="28"/>
          <w:szCs w:val="28"/>
          <w:lang w:eastAsia="en-GB"/>
        </w:rPr>
        <w:t> </w:t>
      </w:r>
    </w:p>
    <w:p w14:paraId="1B7F947C" w14:textId="77777777" w:rsidR="00A93F80" w:rsidRPr="00AB24C0" w:rsidRDefault="00A93F80" w:rsidP="00A93F80">
      <w:pPr>
        <w:rPr>
          <w:rFonts w:ascii="Calibri Light" w:eastAsia="Times New Roman" w:hAnsi="Calibri Light" w:cs="Calibri Light"/>
          <w:sz w:val="28"/>
          <w:szCs w:val="28"/>
          <w:lang w:eastAsia="en-GB"/>
        </w:rPr>
      </w:pPr>
      <w:r w:rsidRPr="00AB24C0">
        <w:rPr>
          <w:rFonts w:ascii="Calibri Light" w:eastAsia="Times New Roman" w:hAnsi="Calibri Light" w:cs="Calibri Light"/>
          <w:sz w:val="28"/>
          <w:szCs w:val="28"/>
          <w:lang w:eastAsia="en-GB"/>
        </w:rPr>
        <w:t>The ECA Handbook contains information on many topics of relevance to your day-to-day activities as a student in ECA, including:</w:t>
      </w:r>
    </w:p>
    <w:p w14:paraId="08701930" w14:textId="77777777" w:rsidR="00A93F80" w:rsidRPr="00AB24C0" w:rsidRDefault="00A93F80" w:rsidP="00A93F80">
      <w:pPr>
        <w:rPr>
          <w:rFonts w:ascii="Calibri Light" w:eastAsia="Times New Roman" w:hAnsi="Calibri Light" w:cs="Calibri Light"/>
          <w:sz w:val="28"/>
          <w:szCs w:val="28"/>
          <w:lang w:eastAsia="en-GB"/>
        </w:rPr>
      </w:pPr>
      <w:r w:rsidRPr="00AB24C0">
        <w:rPr>
          <w:rFonts w:ascii="Calibri Light" w:eastAsia="Times New Roman" w:hAnsi="Calibri Light" w:cs="Calibri Light"/>
          <w:sz w:val="28"/>
          <w:szCs w:val="28"/>
          <w:lang w:eastAsia="en-GB"/>
        </w:rPr>
        <w:t> </w:t>
      </w:r>
    </w:p>
    <w:p w14:paraId="4F830C7F" w14:textId="77777777" w:rsidR="00A93F80" w:rsidRPr="00AB24C0" w:rsidRDefault="00A93F80" w:rsidP="00A93F80">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Times New Roman" w:hAnsi="Calibri Light" w:cs="Calibri Light"/>
          <w:sz w:val="28"/>
          <w:szCs w:val="28"/>
          <w:lang w:eastAsia="en-GB"/>
        </w:rPr>
      </w:pPr>
      <w:r w:rsidRPr="00AB24C0">
        <w:rPr>
          <w:rFonts w:ascii="Calibri Light" w:eastAsia="Times New Roman" w:hAnsi="Calibri Light" w:cs="Calibri Light"/>
          <w:sz w:val="28"/>
          <w:szCs w:val="28"/>
          <w:lang w:eastAsia="en-GB"/>
        </w:rPr>
        <w:t>Buildings, spaces, and technology (including details on how to access the physical campus)</w:t>
      </w:r>
    </w:p>
    <w:p w14:paraId="7183379B" w14:textId="77777777" w:rsidR="00A93F80" w:rsidRPr="00AB24C0" w:rsidRDefault="00A93F80" w:rsidP="00A93F80">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Times New Roman" w:hAnsi="Calibri Light" w:cs="Calibri Light"/>
          <w:sz w:val="28"/>
          <w:szCs w:val="28"/>
          <w:lang w:eastAsia="en-GB"/>
        </w:rPr>
      </w:pPr>
      <w:r w:rsidRPr="00AB24C0">
        <w:rPr>
          <w:rFonts w:ascii="Calibri Light" w:eastAsia="Times New Roman" w:hAnsi="Calibri Light" w:cs="Calibri Light"/>
          <w:sz w:val="28"/>
          <w:szCs w:val="28"/>
          <w:lang w:eastAsia="en-GB"/>
        </w:rPr>
        <w:t>Computing, software, and equipment (including details of how to access software packages provided as part of your studies at ECA)</w:t>
      </w:r>
    </w:p>
    <w:p w14:paraId="51F91C7C" w14:textId="77777777" w:rsidR="00A93F80" w:rsidRPr="00AB24C0" w:rsidRDefault="00A93F80" w:rsidP="00A93F80">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Times New Roman" w:hAnsi="Calibri Light" w:cs="Calibri Light"/>
          <w:sz w:val="28"/>
          <w:szCs w:val="28"/>
          <w:lang w:eastAsia="en-GB"/>
        </w:rPr>
      </w:pPr>
      <w:r w:rsidRPr="00AB24C0">
        <w:rPr>
          <w:rFonts w:ascii="Calibri Light" w:eastAsia="Times New Roman" w:hAnsi="Calibri Light" w:cs="Calibri Light"/>
          <w:sz w:val="28"/>
          <w:szCs w:val="28"/>
          <w:lang w:eastAsia="en-GB"/>
        </w:rPr>
        <w:t xml:space="preserve">Workshops, technical facilities, and materials (including how to book and use them via ECA’s </w:t>
      </w:r>
      <w:proofErr w:type="spellStart"/>
      <w:r w:rsidRPr="00AB24C0">
        <w:rPr>
          <w:rFonts w:ascii="Calibri Light" w:eastAsia="Times New Roman" w:hAnsi="Calibri Light" w:cs="Calibri Light"/>
          <w:sz w:val="28"/>
          <w:szCs w:val="28"/>
          <w:lang w:eastAsia="en-GB"/>
        </w:rPr>
        <w:t>BookIT</w:t>
      </w:r>
      <w:proofErr w:type="spellEnd"/>
      <w:r w:rsidRPr="00AB24C0">
        <w:rPr>
          <w:rFonts w:ascii="Calibri Light" w:eastAsia="Times New Roman" w:hAnsi="Calibri Light" w:cs="Calibri Light"/>
          <w:sz w:val="28"/>
          <w:szCs w:val="28"/>
          <w:lang w:eastAsia="en-GB"/>
        </w:rPr>
        <w:t xml:space="preserve"> system)</w:t>
      </w:r>
    </w:p>
    <w:p w14:paraId="5CC69F88" w14:textId="77777777" w:rsidR="00A93F80" w:rsidRPr="00AB24C0" w:rsidRDefault="00A93F80" w:rsidP="00A93F80">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Times New Roman" w:hAnsi="Calibri Light" w:cs="Calibri Light"/>
          <w:sz w:val="28"/>
          <w:szCs w:val="28"/>
          <w:lang w:eastAsia="en-GB"/>
        </w:rPr>
      </w:pPr>
      <w:r w:rsidRPr="00AB24C0">
        <w:rPr>
          <w:rFonts w:ascii="Calibri Light" w:eastAsia="Times New Roman" w:hAnsi="Calibri Light" w:cs="Calibri Light"/>
          <w:sz w:val="28"/>
          <w:szCs w:val="28"/>
          <w:lang w:eastAsia="en-GB"/>
        </w:rPr>
        <w:t>Learning and teaching, including assessment and feedback</w:t>
      </w:r>
    </w:p>
    <w:p w14:paraId="4AE3001E" w14:textId="77777777" w:rsidR="00A93F80" w:rsidRPr="00AB24C0" w:rsidRDefault="00A93F80" w:rsidP="00A93F80">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Times New Roman" w:hAnsi="Calibri Light" w:cs="Calibri Light"/>
          <w:sz w:val="28"/>
          <w:szCs w:val="28"/>
          <w:lang w:eastAsia="en-GB"/>
        </w:rPr>
      </w:pPr>
      <w:r w:rsidRPr="00AB24C0">
        <w:rPr>
          <w:rFonts w:ascii="Calibri Light" w:eastAsia="Times New Roman" w:hAnsi="Calibri Light" w:cs="Calibri Light"/>
          <w:sz w:val="28"/>
          <w:szCs w:val="28"/>
          <w:lang w:eastAsia="en-GB"/>
        </w:rPr>
        <w:t>Coursework extensions and special circumstances</w:t>
      </w:r>
    </w:p>
    <w:p w14:paraId="01886554" w14:textId="77777777" w:rsidR="00A93F80" w:rsidRPr="00AB24C0" w:rsidRDefault="00A93F80" w:rsidP="00A93F80">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Times New Roman" w:hAnsi="Calibri Light" w:cs="Calibri Light"/>
          <w:sz w:val="28"/>
          <w:szCs w:val="28"/>
          <w:lang w:eastAsia="en-GB"/>
        </w:rPr>
      </w:pPr>
      <w:r w:rsidRPr="00AB24C0">
        <w:rPr>
          <w:rFonts w:ascii="Calibri Light" w:eastAsia="Times New Roman" w:hAnsi="Calibri Light" w:cs="Calibri Light"/>
          <w:sz w:val="28"/>
          <w:szCs w:val="28"/>
          <w:lang w:eastAsia="en-GB"/>
        </w:rPr>
        <w:t>The Personal Tutor system</w:t>
      </w:r>
    </w:p>
    <w:p w14:paraId="68A4069A" w14:textId="77777777" w:rsidR="00A93F80" w:rsidRPr="00AB24C0" w:rsidRDefault="00A93F80" w:rsidP="00A93F80">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Times New Roman" w:hAnsi="Calibri Light" w:cs="Calibri Light"/>
          <w:sz w:val="28"/>
          <w:szCs w:val="28"/>
          <w:lang w:eastAsia="en-GB"/>
        </w:rPr>
      </w:pPr>
      <w:r w:rsidRPr="00AB24C0">
        <w:rPr>
          <w:rFonts w:ascii="Calibri Light" w:eastAsia="Times New Roman" w:hAnsi="Calibri Light" w:cs="Calibri Light"/>
          <w:sz w:val="28"/>
          <w:szCs w:val="28"/>
          <w:lang w:eastAsia="en-GB"/>
        </w:rPr>
        <w:t>Student support and representation</w:t>
      </w:r>
    </w:p>
    <w:p w14:paraId="779E3FE6" w14:textId="77777777" w:rsidR="00A93F80" w:rsidRPr="00AB24C0" w:rsidRDefault="00A93F80" w:rsidP="00A93F80">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Times New Roman" w:hAnsi="Calibri Light" w:cs="Calibri Light"/>
          <w:sz w:val="28"/>
          <w:szCs w:val="28"/>
          <w:lang w:eastAsia="en-GB"/>
        </w:rPr>
      </w:pPr>
      <w:r w:rsidRPr="00AB24C0">
        <w:rPr>
          <w:rFonts w:ascii="Calibri Light" w:eastAsia="Times New Roman" w:hAnsi="Calibri Light" w:cs="Calibri Light"/>
          <w:sz w:val="28"/>
          <w:szCs w:val="28"/>
          <w:lang w:eastAsia="en-GB"/>
        </w:rPr>
        <w:t>Health, safety, and wellbeing</w:t>
      </w:r>
    </w:p>
    <w:p w14:paraId="0D064CD3" w14:textId="77777777" w:rsidR="00A93F80" w:rsidRPr="00AB24C0" w:rsidRDefault="00A93F80" w:rsidP="00A93F80">
      <w:pPr>
        <w:rPr>
          <w:rFonts w:ascii="Calibri Light" w:eastAsia="Times New Roman" w:hAnsi="Calibri Light" w:cs="Calibri Light"/>
          <w:sz w:val="28"/>
          <w:szCs w:val="28"/>
          <w:lang w:eastAsia="en-GB"/>
        </w:rPr>
      </w:pPr>
      <w:r w:rsidRPr="00AB24C0">
        <w:rPr>
          <w:rFonts w:ascii="Calibri Light" w:eastAsia="Times New Roman" w:hAnsi="Calibri Light" w:cs="Calibri Light"/>
          <w:sz w:val="28"/>
          <w:szCs w:val="28"/>
          <w:lang w:eastAsia="en-GB"/>
        </w:rPr>
        <w:t> </w:t>
      </w:r>
    </w:p>
    <w:p w14:paraId="45BDEE47" w14:textId="77777777" w:rsidR="00A93F80" w:rsidRPr="00AB24C0" w:rsidRDefault="00A93F80" w:rsidP="00A93F80">
      <w:pPr>
        <w:rPr>
          <w:rFonts w:ascii="Calibri Light" w:eastAsia="Times New Roman" w:hAnsi="Calibri Light" w:cs="Calibri Light"/>
          <w:sz w:val="28"/>
          <w:szCs w:val="28"/>
          <w:lang w:eastAsia="en-GB"/>
        </w:rPr>
      </w:pPr>
      <w:r w:rsidRPr="00AB24C0">
        <w:rPr>
          <w:rFonts w:ascii="Calibri Light" w:eastAsia="Times New Roman" w:hAnsi="Calibri Light" w:cs="Calibri Light"/>
          <w:sz w:val="28"/>
          <w:szCs w:val="28"/>
          <w:lang w:eastAsia="en-GB"/>
        </w:rPr>
        <w:t>Hosting the ECA Handbook as an online platform means that it can be updated throughout the year with the most up to date information.</w:t>
      </w:r>
    </w:p>
    <w:p w14:paraId="585307A7" w14:textId="77777777" w:rsidR="00A93F80" w:rsidRPr="00AB24C0" w:rsidRDefault="00A93F80">
      <w:pPr>
        <w:pStyle w:val="Body"/>
        <w:rPr>
          <w:rFonts w:ascii="Calibri Light" w:eastAsia="Calibri-Light" w:hAnsi="Calibri Light" w:cs="Calibri Light"/>
          <w:b/>
          <w:bCs/>
          <w:sz w:val="26"/>
          <w:szCs w:val="26"/>
        </w:rPr>
      </w:pPr>
    </w:p>
    <w:p w14:paraId="500D5405" w14:textId="30C292B6" w:rsidR="00F818F3" w:rsidRPr="00AB24C0" w:rsidRDefault="00F818F3">
      <w:pPr>
        <w:pStyle w:val="Body"/>
        <w:rPr>
          <w:rFonts w:ascii="Calibri Light" w:eastAsia="Calibri-Light" w:hAnsi="Calibri Light" w:cs="Calibri Light"/>
          <w:b/>
          <w:bCs/>
          <w:sz w:val="26"/>
          <w:szCs w:val="26"/>
        </w:rPr>
      </w:pPr>
    </w:p>
    <w:p w14:paraId="33832037" w14:textId="5DF90DAC" w:rsidR="00F818F3" w:rsidRPr="00AB24C0" w:rsidRDefault="00F818F3">
      <w:pPr>
        <w:pStyle w:val="Body"/>
        <w:rPr>
          <w:rFonts w:ascii="Calibri Light" w:eastAsia="Calibri-Light" w:hAnsi="Calibri Light" w:cs="Calibri Light"/>
          <w:b/>
          <w:bCs/>
          <w:sz w:val="26"/>
          <w:szCs w:val="26"/>
        </w:rPr>
      </w:pPr>
    </w:p>
    <w:p w14:paraId="368E5919" w14:textId="58E82725" w:rsidR="00A93F80" w:rsidRPr="00AB24C0" w:rsidRDefault="00A93F80">
      <w:pPr>
        <w:pStyle w:val="Body"/>
        <w:rPr>
          <w:rFonts w:ascii="Calibri Light" w:eastAsia="Calibri-Light" w:hAnsi="Calibri Light" w:cs="Calibri Light"/>
          <w:b/>
          <w:bCs/>
          <w:sz w:val="26"/>
          <w:szCs w:val="26"/>
        </w:rPr>
      </w:pPr>
    </w:p>
    <w:p w14:paraId="5D32AEED" w14:textId="20417C1E" w:rsidR="00A93F80" w:rsidRPr="00AB24C0" w:rsidRDefault="00A93F80">
      <w:pPr>
        <w:pStyle w:val="Body"/>
        <w:rPr>
          <w:rFonts w:ascii="Calibri Light" w:eastAsia="Calibri-Light" w:hAnsi="Calibri Light" w:cs="Calibri Light"/>
          <w:b/>
          <w:bCs/>
          <w:sz w:val="26"/>
          <w:szCs w:val="26"/>
        </w:rPr>
      </w:pPr>
    </w:p>
    <w:p w14:paraId="0B4352C2" w14:textId="71D12685" w:rsidR="00A93F80" w:rsidRPr="00AB24C0" w:rsidRDefault="00A93F80">
      <w:pPr>
        <w:pStyle w:val="Body"/>
        <w:rPr>
          <w:rFonts w:ascii="Calibri Light" w:eastAsia="Calibri-Light" w:hAnsi="Calibri Light" w:cs="Calibri Light"/>
          <w:b/>
          <w:bCs/>
          <w:sz w:val="26"/>
          <w:szCs w:val="26"/>
        </w:rPr>
      </w:pPr>
    </w:p>
    <w:p w14:paraId="7FBFB34D" w14:textId="77777777" w:rsidR="00A93F80" w:rsidRPr="00AB24C0" w:rsidRDefault="00A93F80">
      <w:pPr>
        <w:pStyle w:val="Body"/>
        <w:rPr>
          <w:rFonts w:ascii="Calibri Light" w:eastAsia="Calibri-Light" w:hAnsi="Calibri Light" w:cs="Calibri Light"/>
          <w:b/>
          <w:bCs/>
          <w:sz w:val="26"/>
          <w:szCs w:val="26"/>
        </w:rPr>
      </w:pPr>
    </w:p>
    <w:sdt>
      <w:sdtPr>
        <w:rPr>
          <w:rFonts w:ascii="Calibri Light" w:eastAsia="Arial Unicode MS" w:hAnsi="Calibri Light" w:cs="Calibri Light"/>
          <w:color w:val="auto"/>
          <w:sz w:val="24"/>
          <w:szCs w:val="24"/>
          <w:bdr w:val="nil"/>
        </w:rPr>
        <w:id w:val="-1004505317"/>
        <w:docPartObj>
          <w:docPartGallery w:val="Table of Contents"/>
          <w:docPartUnique/>
        </w:docPartObj>
      </w:sdtPr>
      <w:sdtEndPr>
        <w:rPr>
          <w:b/>
          <w:bCs/>
          <w:noProof/>
        </w:rPr>
      </w:sdtEndPr>
      <w:sdtContent>
        <w:p w14:paraId="01A04E47" w14:textId="1BCEA807" w:rsidR="00F818F3" w:rsidRPr="00AB24C0" w:rsidRDefault="00F818F3">
          <w:pPr>
            <w:pStyle w:val="TOCHeading"/>
            <w:rPr>
              <w:rFonts w:ascii="Calibri Light" w:hAnsi="Calibri Light" w:cs="Calibri Light"/>
            </w:rPr>
          </w:pPr>
          <w:r w:rsidRPr="00AB24C0">
            <w:rPr>
              <w:rFonts w:ascii="Calibri Light" w:hAnsi="Calibri Light" w:cs="Calibri Light"/>
            </w:rPr>
            <w:t>Contents</w:t>
          </w:r>
        </w:p>
        <w:p w14:paraId="0D37C50A" w14:textId="4C83F796" w:rsidR="003C2299" w:rsidRDefault="00F818F3">
          <w:pPr>
            <w:pStyle w:val="TOC1"/>
            <w:tabs>
              <w:tab w:val="right" w:leader="dot" w:pos="9010"/>
            </w:tabs>
            <w:rPr>
              <w:rFonts w:asciiTheme="minorHAnsi" w:eastAsiaTheme="minorEastAsia" w:hAnsiTheme="minorHAnsi" w:cstheme="minorBidi"/>
              <w:noProof/>
              <w:sz w:val="22"/>
              <w:szCs w:val="22"/>
              <w:bdr w:val="none" w:sz="0" w:space="0" w:color="auto"/>
              <w:lang w:val="en-GB" w:eastAsia="en-GB"/>
            </w:rPr>
          </w:pPr>
          <w:r w:rsidRPr="00AB24C0">
            <w:rPr>
              <w:rFonts w:ascii="Calibri Light" w:hAnsi="Calibri Light" w:cs="Calibri Light"/>
            </w:rPr>
            <w:fldChar w:fldCharType="begin"/>
          </w:r>
          <w:r w:rsidRPr="00AB24C0">
            <w:rPr>
              <w:rFonts w:ascii="Calibri Light" w:hAnsi="Calibri Light" w:cs="Calibri Light"/>
            </w:rPr>
            <w:instrText xml:space="preserve"> TOC \o "1-3" \h \z \u </w:instrText>
          </w:r>
          <w:r w:rsidRPr="00AB24C0">
            <w:rPr>
              <w:rFonts w:ascii="Calibri Light" w:hAnsi="Calibri Light" w:cs="Calibri Light"/>
            </w:rPr>
            <w:fldChar w:fldCharType="separate"/>
          </w:r>
          <w:hyperlink w:anchor="_Toc51939373" w:history="1">
            <w:r w:rsidR="003C2299" w:rsidRPr="009B644F">
              <w:rPr>
                <w:rStyle w:val="Hyperlink"/>
                <w:rFonts w:ascii="Calibri Light" w:eastAsia="Calibri-Light" w:hAnsi="Calibri Light" w:cs="Calibri Light"/>
                <w:noProof/>
              </w:rPr>
              <w:t>Section A: Your programme</w:t>
            </w:r>
            <w:r w:rsidR="003C2299">
              <w:rPr>
                <w:noProof/>
                <w:webHidden/>
              </w:rPr>
              <w:tab/>
            </w:r>
            <w:r w:rsidR="003C2299">
              <w:rPr>
                <w:noProof/>
                <w:webHidden/>
              </w:rPr>
              <w:fldChar w:fldCharType="begin"/>
            </w:r>
            <w:r w:rsidR="003C2299">
              <w:rPr>
                <w:noProof/>
                <w:webHidden/>
              </w:rPr>
              <w:instrText xml:space="preserve"> PAGEREF _Toc51939373 \h </w:instrText>
            </w:r>
            <w:r w:rsidR="003C2299">
              <w:rPr>
                <w:noProof/>
                <w:webHidden/>
              </w:rPr>
            </w:r>
            <w:r w:rsidR="003C2299">
              <w:rPr>
                <w:noProof/>
                <w:webHidden/>
              </w:rPr>
              <w:fldChar w:fldCharType="separate"/>
            </w:r>
            <w:r w:rsidR="003C2299">
              <w:rPr>
                <w:noProof/>
                <w:webHidden/>
              </w:rPr>
              <w:t>5</w:t>
            </w:r>
            <w:r w:rsidR="003C2299">
              <w:rPr>
                <w:noProof/>
                <w:webHidden/>
              </w:rPr>
              <w:fldChar w:fldCharType="end"/>
            </w:r>
          </w:hyperlink>
        </w:p>
        <w:p w14:paraId="2F8ECF59" w14:textId="4F143F28" w:rsidR="003C2299" w:rsidRDefault="00897EA2">
          <w:pPr>
            <w:pStyle w:val="TOC2"/>
            <w:tabs>
              <w:tab w:val="right" w:leader="dot" w:pos="9010"/>
            </w:tabs>
            <w:rPr>
              <w:rFonts w:asciiTheme="minorHAnsi" w:eastAsiaTheme="minorEastAsia" w:hAnsiTheme="minorHAnsi" w:cstheme="minorBidi"/>
              <w:noProof/>
              <w:sz w:val="22"/>
              <w:szCs w:val="22"/>
              <w:bdr w:val="none" w:sz="0" w:space="0" w:color="auto"/>
              <w:lang w:val="en-GB" w:eastAsia="en-GB"/>
            </w:rPr>
          </w:pPr>
          <w:hyperlink w:anchor="_Toc51939374" w:history="1">
            <w:r w:rsidR="003C2299" w:rsidRPr="009B644F">
              <w:rPr>
                <w:rStyle w:val="Hyperlink"/>
                <w:rFonts w:ascii="Calibri Light" w:eastAsia="Calibri-Light" w:hAnsi="Calibri Light" w:cs="Calibri Light"/>
                <w:noProof/>
              </w:rPr>
              <w:t>Introduction to the School of Art</w:t>
            </w:r>
            <w:r w:rsidR="003C2299">
              <w:rPr>
                <w:noProof/>
                <w:webHidden/>
              </w:rPr>
              <w:tab/>
            </w:r>
            <w:r w:rsidR="003C2299">
              <w:rPr>
                <w:noProof/>
                <w:webHidden/>
              </w:rPr>
              <w:fldChar w:fldCharType="begin"/>
            </w:r>
            <w:r w:rsidR="003C2299">
              <w:rPr>
                <w:noProof/>
                <w:webHidden/>
              </w:rPr>
              <w:instrText xml:space="preserve"> PAGEREF _Toc51939374 \h </w:instrText>
            </w:r>
            <w:r w:rsidR="003C2299">
              <w:rPr>
                <w:noProof/>
                <w:webHidden/>
              </w:rPr>
            </w:r>
            <w:r w:rsidR="003C2299">
              <w:rPr>
                <w:noProof/>
                <w:webHidden/>
              </w:rPr>
              <w:fldChar w:fldCharType="separate"/>
            </w:r>
            <w:r w:rsidR="003C2299">
              <w:rPr>
                <w:noProof/>
                <w:webHidden/>
              </w:rPr>
              <w:t>5</w:t>
            </w:r>
            <w:r w:rsidR="003C2299">
              <w:rPr>
                <w:noProof/>
                <w:webHidden/>
              </w:rPr>
              <w:fldChar w:fldCharType="end"/>
            </w:r>
          </w:hyperlink>
        </w:p>
        <w:p w14:paraId="14B56473" w14:textId="748C7488" w:rsidR="003C2299" w:rsidRDefault="00897EA2">
          <w:pPr>
            <w:pStyle w:val="TOC1"/>
            <w:tabs>
              <w:tab w:val="right" w:leader="dot" w:pos="9010"/>
            </w:tabs>
            <w:rPr>
              <w:rFonts w:asciiTheme="minorHAnsi" w:eastAsiaTheme="minorEastAsia" w:hAnsiTheme="minorHAnsi" w:cstheme="minorBidi"/>
              <w:noProof/>
              <w:sz w:val="22"/>
              <w:szCs w:val="22"/>
              <w:bdr w:val="none" w:sz="0" w:space="0" w:color="auto"/>
              <w:lang w:val="en-GB" w:eastAsia="en-GB"/>
            </w:rPr>
          </w:pPr>
          <w:hyperlink w:anchor="_Toc51939375" w:history="1">
            <w:r w:rsidR="003C2299" w:rsidRPr="009B644F">
              <w:rPr>
                <w:rStyle w:val="Hyperlink"/>
                <w:rFonts w:ascii="Calibri Light" w:eastAsia="Calibri-Light" w:hAnsi="Calibri Light" w:cs="Calibri Light"/>
                <w:noProof/>
              </w:rPr>
              <w:t>Programme Information</w:t>
            </w:r>
            <w:r w:rsidR="003C2299">
              <w:rPr>
                <w:noProof/>
                <w:webHidden/>
              </w:rPr>
              <w:tab/>
            </w:r>
            <w:r w:rsidR="003C2299">
              <w:rPr>
                <w:noProof/>
                <w:webHidden/>
              </w:rPr>
              <w:fldChar w:fldCharType="begin"/>
            </w:r>
            <w:r w:rsidR="003C2299">
              <w:rPr>
                <w:noProof/>
                <w:webHidden/>
              </w:rPr>
              <w:instrText xml:space="preserve"> PAGEREF _Toc51939375 \h </w:instrText>
            </w:r>
            <w:r w:rsidR="003C2299">
              <w:rPr>
                <w:noProof/>
                <w:webHidden/>
              </w:rPr>
            </w:r>
            <w:r w:rsidR="003C2299">
              <w:rPr>
                <w:noProof/>
                <w:webHidden/>
              </w:rPr>
              <w:fldChar w:fldCharType="separate"/>
            </w:r>
            <w:r w:rsidR="003C2299">
              <w:rPr>
                <w:noProof/>
                <w:webHidden/>
              </w:rPr>
              <w:t>9</w:t>
            </w:r>
            <w:r w:rsidR="003C2299">
              <w:rPr>
                <w:noProof/>
                <w:webHidden/>
              </w:rPr>
              <w:fldChar w:fldCharType="end"/>
            </w:r>
          </w:hyperlink>
        </w:p>
        <w:p w14:paraId="0DDB3E76" w14:textId="2B2A5257" w:rsidR="003C2299" w:rsidRDefault="00897EA2">
          <w:pPr>
            <w:pStyle w:val="TOC1"/>
            <w:tabs>
              <w:tab w:val="right" w:leader="dot" w:pos="9010"/>
            </w:tabs>
            <w:rPr>
              <w:rFonts w:asciiTheme="minorHAnsi" w:eastAsiaTheme="minorEastAsia" w:hAnsiTheme="minorHAnsi" w:cstheme="minorBidi"/>
              <w:noProof/>
              <w:sz w:val="22"/>
              <w:szCs w:val="22"/>
              <w:bdr w:val="none" w:sz="0" w:space="0" w:color="auto"/>
              <w:lang w:val="en-GB" w:eastAsia="en-GB"/>
            </w:rPr>
          </w:pPr>
          <w:hyperlink w:anchor="_Toc51939376" w:history="1">
            <w:r w:rsidR="003C2299" w:rsidRPr="009B644F">
              <w:rPr>
                <w:rStyle w:val="Hyperlink"/>
                <w:rFonts w:ascii="Calibri Light" w:eastAsia="Calibri-Light" w:hAnsi="Calibri Light" w:cs="Calibri Light"/>
                <w:noProof/>
              </w:rPr>
              <w:t>Key Contacts</w:t>
            </w:r>
            <w:r w:rsidR="003C2299">
              <w:rPr>
                <w:noProof/>
                <w:webHidden/>
              </w:rPr>
              <w:tab/>
            </w:r>
            <w:r w:rsidR="003C2299">
              <w:rPr>
                <w:noProof/>
                <w:webHidden/>
              </w:rPr>
              <w:fldChar w:fldCharType="begin"/>
            </w:r>
            <w:r w:rsidR="003C2299">
              <w:rPr>
                <w:noProof/>
                <w:webHidden/>
              </w:rPr>
              <w:instrText xml:space="preserve"> PAGEREF _Toc51939376 \h </w:instrText>
            </w:r>
            <w:r w:rsidR="003C2299">
              <w:rPr>
                <w:noProof/>
                <w:webHidden/>
              </w:rPr>
            </w:r>
            <w:r w:rsidR="003C2299">
              <w:rPr>
                <w:noProof/>
                <w:webHidden/>
              </w:rPr>
              <w:fldChar w:fldCharType="separate"/>
            </w:r>
            <w:r w:rsidR="003C2299">
              <w:rPr>
                <w:noProof/>
                <w:webHidden/>
              </w:rPr>
              <w:t>9</w:t>
            </w:r>
            <w:r w:rsidR="003C2299">
              <w:rPr>
                <w:noProof/>
                <w:webHidden/>
              </w:rPr>
              <w:fldChar w:fldCharType="end"/>
            </w:r>
          </w:hyperlink>
        </w:p>
        <w:p w14:paraId="2EF7EE90" w14:textId="583E4FE0" w:rsidR="003C2299" w:rsidRDefault="00897EA2">
          <w:pPr>
            <w:pStyle w:val="TOC1"/>
            <w:tabs>
              <w:tab w:val="right" w:leader="dot" w:pos="9010"/>
            </w:tabs>
            <w:rPr>
              <w:rFonts w:asciiTheme="minorHAnsi" w:eastAsiaTheme="minorEastAsia" w:hAnsiTheme="minorHAnsi" w:cstheme="minorBidi"/>
              <w:noProof/>
              <w:sz w:val="22"/>
              <w:szCs w:val="22"/>
              <w:bdr w:val="none" w:sz="0" w:space="0" w:color="auto"/>
              <w:lang w:val="en-GB" w:eastAsia="en-GB"/>
            </w:rPr>
          </w:pPr>
          <w:hyperlink w:anchor="_Toc51939377" w:history="1">
            <w:r w:rsidR="003C2299" w:rsidRPr="009B644F">
              <w:rPr>
                <w:rStyle w:val="Hyperlink"/>
                <w:rFonts w:ascii="Calibri Light" w:eastAsia="Calibri-Light" w:hAnsi="Calibri Light" w:cs="Calibri Light"/>
                <w:noProof/>
              </w:rPr>
              <w:t>Programme Structure</w:t>
            </w:r>
            <w:r w:rsidR="003C2299">
              <w:rPr>
                <w:noProof/>
                <w:webHidden/>
              </w:rPr>
              <w:tab/>
            </w:r>
            <w:r w:rsidR="003C2299">
              <w:rPr>
                <w:noProof/>
                <w:webHidden/>
              </w:rPr>
              <w:fldChar w:fldCharType="begin"/>
            </w:r>
            <w:r w:rsidR="003C2299">
              <w:rPr>
                <w:noProof/>
                <w:webHidden/>
              </w:rPr>
              <w:instrText xml:space="preserve"> PAGEREF _Toc51939377 \h </w:instrText>
            </w:r>
            <w:r w:rsidR="003C2299">
              <w:rPr>
                <w:noProof/>
                <w:webHidden/>
              </w:rPr>
            </w:r>
            <w:r w:rsidR="003C2299">
              <w:rPr>
                <w:noProof/>
                <w:webHidden/>
              </w:rPr>
              <w:fldChar w:fldCharType="separate"/>
            </w:r>
            <w:r w:rsidR="003C2299">
              <w:rPr>
                <w:noProof/>
                <w:webHidden/>
              </w:rPr>
              <w:t>10</w:t>
            </w:r>
            <w:r w:rsidR="003C2299">
              <w:rPr>
                <w:noProof/>
                <w:webHidden/>
              </w:rPr>
              <w:fldChar w:fldCharType="end"/>
            </w:r>
          </w:hyperlink>
        </w:p>
        <w:p w14:paraId="7887DEE7" w14:textId="12EC7D4D" w:rsidR="003C2299" w:rsidRDefault="00897EA2">
          <w:pPr>
            <w:pStyle w:val="TOC1"/>
            <w:tabs>
              <w:tab w:val="right" w:leader="dot" w:pos="9010"/>
            </w:tabs>
            <w:rPr>
              <w:rFonts w:asciiTheme="minorHAnsi" w:eastAsiaTheme="minorEastAsia" w:hAnsiTheme="minorHAnsi" w:cstheme="minorBidi"/>
              <w:noProof/>
              <w:sz w:val="22"/>
              <w:szCs w:val="22"/>
              <w:bdr w:val="none" w:sz="0" w:space="0" w:color="auto"/>
              <w:lang w:val="en-GB" w:eastAsia="en-GB"/>
            </w:rPr>
          </w:pPr>
          <w:hyperlink w:anchor="_Toc51939378" w:history="1">
            <w:r w:rsidR="003C2299" w:rsidRPr="009B644F">
              <w:rPr>
                <w:rStyle w:val="Hyperlink"/>
                <w:rFonts w:ascii="Calibri Light" w:eastAsia="Calibri-Light" w:hAnsi="Calibri Light" w:cs="Calibri Light"/>
                <w:noProof/>
              </w:rPr>
              <w:t>Educational aims of programme</w:t>
            </w:r>
            <w:r w:rsidR="003C2299">
              <w:rPr>
                <w:noProof/>
                <w:webHidden/>
              </w:rPr>
              <w:tab/>
            </w:r>
            <w:r w:rsidR="003C2299">
              <w:rPr>
                <w:noProof/>
                <w:webHidden/>
              </w:rPr>
              <w:fldChar w:fldCharType="begin"/>
            </w:r>
            <w:r w:rsidR="003C2299">
              <w:rPr>
                <w:noProof/>
                <w:webHidden/>
              </w:rPr>
              <w:instrText xml:space="preserve"> PAGEREF _Toc51939378 \h </w:instrText>
            </w:r>
            <w:r w:rsidR="003C2299">
              <w:rPr>
                <w:noProof/>
                <w:webHidden/>
              </w:rPr>
            </w:r>
            <w:r w:rsidR="003C2299">
              <w:rPr>
                <w:noProof/>
                <w:webHidden/>
              </w:rPr>
              <w:fldChar w:fldCharType="separate"/>
            </w:r>
            <w:r w:rsidR="003C2299">
              <w:rPr>
                <w:noProof/>
                <w:webHidden/>
              </w:rPr>
              <w:t>12</w:t>
            </w:r>
            <w:r w:rsidR="003C2299">
              <w:rPr>
                <w:noProof/>
                <w:webHidden/>
              </w:rPr>
              <w:fldChar w:fldCharType="end"/>
            </w:r>
          </w:hyperlink>
        </w:p>
        <w:p w14:paraId="0F7F46E5" w14:textId="11CE3387" w:rsidR="003C2299" w:rsidRDefault="00897EA2">
          <w:pPr>
            <w:pStyle w:val="TOC2"/>
            <w:tabs>
              <w:tab w:val="right" w:leader="dot" w:pos="9010"/>
            </w:tabs>
            <w:rPr>
              <w:rFonts w:asciiTheme="minorHAnsi" w:eastAsiaTheme="minorEastAsia" w:hAnsiTheme="minorHAnsi" w:cstheme="minorBidi"/>
              <w:noProof/>
              <w:sz w:val="22"/>
              <w:szCs w:val="22"/>
              <w:bdr w:val="none" w:sz="0" w:space="0" w:color="auto"/>
              <w:lang w:val="en-GB" w:eastAsia="en-GB"/>
            </w:rPr>
          </w:pPr>
          <w:hyperlink w:anchor="_Toc51939379" w:history="1">
            <w:r w:rsidR="003C2299" w:rsidRPr="009B644F">
              <w:rPr>
                <w:rStyle w:val="Hyperlink"/>
                <w:rFonts w:ascii="Calibri Light" w:hAnsi="Calibri Light" w:cs="Calibri Light"/>
                <w:noProof/>
              </w:rPr>
              <w:t>Programme outcomes: Knowledge and understanding</w:t>
            </w:r>
            <w:r w:rsidR="003C2299">
              <w:rPr>
                <w:noProof/>
                <w:webHidden/>
              </w:rPr>
              <w:tab/>
            </w:r>
            <w:r w:rsidR="003C2299">
              <w:rPr>
                <w:noProof/>
                <w:webHidden/>
              </w:rPr>
              <w:fldChar w:fldCharType="begin"/>
            </w:r>
            <w:r w:rsidR="003C2299">
              <w:rPr>
                <w:noProof/>
                <w:webHidden/>
              </w:rPr>
              <w:instrText xml:space="preserve"> PAGEREF _Toc51939379 \h </w:instrText>
            </w:r>
            <w:r w:rsidR="003C2299">
              <w:rPr>
                <w:noProof/>
                <w:webHidden/>
              </w:rPr>
            </w:r>
            <w:r w:rsidR="003C2299">
              <w:rPr>
                <w:noProof/>
                <w:webHidden/>
              </w:rPr>
              <w:fldChar w:fldCharType="separate"/>
            </w:r>
            <w:r w:rsidR="003C2299">
              <w:rPr>
                <w:noProof/>
                <w:webHidden/>
              </w:rPr>
              <w:t>12</w:t>
            </w:r>
            <w:r w:rsidR="003C2299">
              <w:rPr>
                <w:noProof/>
                <w:webHidden/>
              </w:rPr>
              <w:fldChar w:fldCharType="end"/>
            </w:r>
          </w:hyperlink>
        </w:p>
        <w:p w14:paraId="20CF8627" w14:textId="03838E70" w:rsidR="003C2299" w:rsidRDefault="00897EA2">
          <w:pPr>
            <w:pStyle w:val="TOC1"/>
            <w:tabs>
              <w:tab w:val="right" w:leader="dot" w:pos="9010"/>
            </w:tabs>
            <w:rPr>
              <w:rFonts w:asciiTheme="minorHAnsi" w:eastAsiaTheme="minorEastAsia" w:hAnsiTheme="minorHAnsi" w:cstheme="minorBidi"/>
              <w:noProof/>
              <w:sz w:val="22"/>
              <w:szCs w:val="22"/>
              <w:bdr w:val="none" w:sz="0" w:space="0" w:color="auto"/>
              <w:lang w:val="en-GB" w:eastAsia="en-GB"/>
            </w:rPr>
          </w:pPr>
          <w:hyperlink w:anchor="_Toc51939380" w:history="1">
            <w:r w:rsidR="003C2299" w:rsidRPr="009B644F">
              <w:rPr>
                <w:rStyle w:val="Hyperlink"/>
                <w:rFonts w:ascii="Calibri Light" w:eastAsia="Calibri-Light" w:hAnsi="Calibri Light" w:cs="Calibri Light"/>
                <w:noProof/>
              </w:rPr>
              <w:t>Programme Assessment</w:t>
            </w:r>
            <w:r w:rsidR="003C2299">
              <w:rPr>
                <w:noProof/>
                <w:webHidden/>
              </w:rPr>
              <w:tab/>
            </w:r>
            <w:r w:rsidR="003C2299">
              <w:rPr>
                <w:noProof/>
                <w:webHidden/>
              </w:rPr>
              <w:fldChar w:fldCharType="begin"/>
            </w:r>
            <w:r w:rsidR="003C2299">
              <w:rPr>
                <w:noProof/>
                <w:webHidden/>
              </w:rPr>
              <w:instrText xml:space="preserve"> PAGEREF _Toc51939380 \h </w:instrText>
            </w:r>
            <w:r w:rsidR="003C2299">
              <w:rPr>
                <w:noProof/>
                <w:webHidden/>
              </w:rPr>
            </w:r>
            <w:r w:rsidR="003C2299">
              <w:rPr>
                <w:noProof/>
                <w:webHidden/>
              </w:rPr>
              <w:fldChar w:fldCharType="separate"/>
            </w:r>
            <w:r w:rsidR="003C2299">
              <w:rPr>
                <w:noProof/>
                <w:webHidden/>
              </w:rPr>
              <w:t>13</w:t>
            </w:r>
            <w:r w:rsidR="003C2299">
              <w:rPr>
                <w:noProof/>
                <w:webHidden/>
              </w:rPr>
              <w:fldChar w:fldCharType="end"/>
            </w:r>
          </w:hyperlink>
        </w:p>
        <w:p w14:paraId="545A3A2B" w14:textId="57F9B03D" w:rsidR="003C2299" w:rsidRDefault="00897EA2">
          <w:pPr>
            <w:pStyle w:val="TOC2"/>
            <w:tabs>
              <w:tab w:val="right" w:leader="dot" w:pos="9010"/>
            </w:tabs>
            <w:rPr>
              <w:rFonts w:asciiTheme="minorHAnsi" w:eastAsiaTheme="minorEastAsia" w:hAnsiTheme="minorHAnsi" w:cstheme="minorBidi"/>
              <w:noProof/>
              <w:sz w:val="22"/>
              <w:szCs w:val="22"/>
              <w:bdr w:val="none" w:sz="0" w:space="0" w:color="auto"/>
              <w:lang w:val="en-GB" w:eastAsia="en-GB"/>
            </w:rPr>
          </w:pPr>
          <w:hyperlink w:anchor="_Toc51939381" w:history="1">
            <w:r w:rsidR="003C2299" w:rsidRPr="009B644F">
              <w:rPr>
                <w:rStyle w:val="Hyperlink"/>
                <w:rFonts w:ascii="Calibri Light" w:eastAsia="Calibri-Light" w:hAnsi="Calibri Light" w:cs="Calibri Light"/>
                <w:noProof/>
              </w:rPr>
              <w:t>The Purpose of Assessment</w:t>
            </w:r>
            <w:r w:rsidR="003C2299">
              <w:rPr>
                <w:noProof/>
                <w:webHidden/>
              </w:rPr>
              <w:tab/>
            </w:r>
            <w:r w:rsidR="003C2299">
              <w:rPr>
                <w:noProof/>
                <w:webHidden/>
              </w:rPr>
              <w:fldChar w:fldCharType="begin"/>
            </w:r>
            <w:r w:rsidR="003C2299">
              <w:rPr>
                <w:noProof/>
                <w:webHidden/>
              </w:rPr>
              <w:instrText xml:space="preserve"> PAGEREF _Toc51939381 \h </w:instrText>
            </w:r>
            <w:r w:rsidR="003C2299">
              <w:rPr>
                <w:noProof/>
                <w:webHidden/>
              </w:rPr>
            </w:r>
            <w:r w:rsidR="003C2299">
              <w:rPr>
                <w:noProof/>
                <w:webHidden/>
              </w:rPr>
              <w:fldChar w:fldCharType="separate"/>
            </w:r>
            <w:r w:rsidR="003C2299">
              <w:rPr>
                <w:noProof/>
                <w:webHidden/>
              </w:rPr>
              <w:t>13</w:t>
            </w:r>
            <w:r w:rsidR="003C2299">
              <w:rPr>
                <w:noProof/>
                <w:webHidden/>
              </w:rPr>
              <w:fldChar w:fldCharType="end"/>
            </w:r>
          </w:hyperlink>
        </w:p>
        <w:p w14:paraId="24765FB6" w14:textId="1DD679D8" w:rsidR="003C2299" w:rsidRDefault="00897EA2">
          <w:pPr>
            <w:pStyle w:val="TOC2"/>
            <w:tabs>
              <w:tab w:val="right" w:leader="dot" w:pos="9010"/>
            </w:tabs>
            <w:rPr>
              <w:rFonts w:asciiTheme="minorHAnsi" w:eastAsiaTheme="minorEastAsia" w:hAnsiTheme="minorHAnsi" w:cstheme="minorBidi"/>
              <w:noProof/>
              <w:sz w:val="22"/>
              <w:szCs w:val="22"/>
              <w:bdr w:val="none" w:sz="0" w:space="0" w:color="auto"/>
              <w:lang w:val="en-GB" w:eastAsia="en-GB"/>
            </w:rPr>
          </w:pPr>
          <w:hyperlink w:anchor="_Toc51939382" w:history="1">
            <w:r w:rsidR="003C2299" w:rsidRPr="009B644F">
              <w:rPr>
                <w:rStyle w:val="Hyperlink"/>
                <w:rFonts w:ascii="Calibri Light" w:eastAsia="Calibri-Light" w:hAnsi="Calibri Light" w:cs="Calibri Light"/>
                <w:noProof/>
              </w:rPr>
              <w:t>What is a Learning Outcome?</w:t>
            </w:r>
            <w:r w:rsidR="003C2299">
              <w:rPr>
                <w:noProof/>
                <w:webHidden/>
              </w:rPr>
              <w:tab/>
            </w:r>
            <w:r w:rsidR="003C2299">
              <w:rPr>
                <w:noProof/>
                <w:webHidden/>
              </w:rPr>
              <w:fldChar w:fldCharType="begin"/>
            </w:r>
            <w:r w:rsidR="003C2299">
              <w:rPr>
                <w:noProof/>
                <w:webHidden/>
              </w:rPr>
              <w:instrText xml:space="preserve"> PAGEREF _Toc51939382 \h </w:instrText>
            </w:r>
            <w:r w:rsidR="003C2299">
              <w:rPr>
                <w:noProof/>
                <w:webHidden/>
              </w:rPr>
            </w:r>
            <w:r w:rsidR="003C2299">
              <w:rPr>
                <w:noProof/>
                <w:webHidden/>
              </w:rPr>
              <w:fldChar w:fldCharType="separate"/>
            </w:r>
            <w:r w:rsidR="003C2299">
              <w:rPr>
                <w:noProof/>
                <w:webHidden/>
              </w:rPr>
              <w:t>13</w:t>
            </w:r>
            <w:r w:rsidR="003C2299">
              <w:rPr>
                <w:noProof/>
                <w:webHidden/>
              </w:rPr>
              <w:fldChar w:fldCharType="end"/>
            </w:r>
          </w:hyperlink>
        </w:p>
        <w:p w14:paraId="6C4285A8" w14:textId="3FA8BB9C" w:rsidR="003C2299" w:rsidRDefault="00897EA2">
          <w:pPr>
            <w:pStyle w:val="TOC2"/>
            <w:tabs>
              <w:tab w:val="right" w:leader="dot" w:pos="9010"/>
            </w:tabs>
            <w:rPr>
              <w:rFonts w:asciiTheme="minorHAnsi" w:eastAsiaTheme="minorEastAsia" w:hAnsiTheme="minorHAnsi" w:cstheme="minorBidi"/>
              <w:noProof/>
              <w:sz w:val="22"/>
              <w:szCs w:val="22"/>
              <w:bdr w:val="none" w:sz="0" w:space="0" w:color="auto"/>
              <w:lang w:val="en-GB" w:eastAsia="en-GB"/>
            </w:rPr>
          </w:pPr>
          <w:hyperlink w:anchor="_Toc51939383" w:history="1">
            <w:r w:rsidR="003C2299" w:rsidRPr="009B644F">
              <w:rPr>
                <w:rStyle w:val="Hyperlink"/>
                <w:rFonts w:ascii="Calibri Light" w:eastAsia="Calibri-Light" w:hAnsi="Calibri Light" w:cs="Calibri Light"/>
                <w:noProof/>
              </w:rPr>
              <w:t>The Process of Assessment</w:t>
            </w:r>
            <w:r w:rsidR="003C2299">
              <w:rPr>
                <w:noProof/>
                <w:webHidden/>
              </w:rPr>
              <w:tab/>
            </w:r>
            <w:r w:rsidR="003C2299">
              <w:rPr>
                <w:noProof/>
                <w:webHidden/>
              </w:rPr>
              <w:fldChar w:fldCharType="begin"/>
            </w:r>
            <w:r w:rsidR="003C2299">
              <w:rPr>
                <w:noProof/>
                <w:webHidden/>
              </w:rPr>
              <w:instrText xml:space="preserve"> PAGEREF _Toc51939383 \h </w:instrText>
            </w:r>
            <w:r w:rsidR="003C2299">
              <w:rPr>
                <w:noProof/>
                <w:webHidden/>
              </w:rPr>
            </w:r>
            <w:r w:rsidR="003C2299">
              <w:rPr>
                <w:noProof/>
                <w:webHidden/>
              </w:rPr>
              <w:fldChar w:fldCharType="separate"/>
            </w:r>
            <w:r w:rsidR="003C2299">
              <w:rPr>
                <w:noProof/>
                <w:webHidden/>
              </w:rPr>
              <w:t>14</w:t>
            </w:r>
            <w:r w:rsidR="003C2299">
              <w:rPr>
                <w:noProof/>
                <w:webHidden/>
              </w:rPr>
              <w:fldChar w:fldCharType="end"/>
            </w:r>
          </w:hyperlink>
        </w:p>
        <w:p w14:paraId="4F0E753E" w14:textId="3FB2E86B" w:rsidR="003C2299" w:rsidRDefault="00897EA2">
          <w:pPr>
            <w:pStyle w:val="TOC2"/>
            <w:tabs>
              <w:tab w:val="right" w:leader="dot" w:pos="9010"/>
            </w:tabs>
            <w:rPr>
              <w:rFonts w:asciiTheme="minorHAnsi" w:eastAsiaTheme="minorEastAsia" w:hAnsiTheme="minorHAnsi" w:cstheme="minorBidi"/>
              <w:noProof/>
              <w:sz w:val="22"/>
              <w:szCs w:val="22"/>
              <w:bdr w:val="none" w:sz="0" w:space="0" w:color="auto"/>
              <w:lang w:val="en-GB" w:eastAsia="en-GB"/>
            </w:rPr>
          </w:pPr>
          <w:hyperlink w:anchor="_Toc51939384" w:history="1">
            <w:r w:rsidR="003C2299" w:rsidRPr="009B644F">
              <w:rPr>
                <w:rStyle w:val="Hyperlink"/>
                <w:rFonts w:ascii="Calibri Light" w:eastAsia="Calibri-Light" w:hAnsi="Calibri Light" w:cs="Calibri Light"/>
                <w:noProof/>
              </w:rPr>
              <w:t>Formative Assessment</w:t>
            </w:r>
            <w:r w:rsidR="003C2299">
              <w:rPr>
                <w:noProof/>
                <w:webHidden/>
              </w:rPr>
              <w:tab/>
            </w:r>
            <w:r w:rsidR="003C2299">
              <w:rPr>
                <w:noProof/>
                <w:webHidden/>
              </w:rPr>
              <w:fldChar w:fldCharType="begin"/>
            </w:r>
            <w:r w:rsidR="003C2299">
              <w:rPr>
                <w:noProof/>
                <w:webHidden/>
              </w:rPr>
              <w:instrText xml:space="preserve"> PAGEREF _Toc51939384 \h </w:instrText>
            </w:r>
            <w:r w:rsidR="003C2299">
              <w:rPr>
                <w:noProof/>
                <w:webHidden/>
              </w:rPr>
            </w:r>
            <w:r w:rsidR="003C2299">
              <w:rPr>
                <w:noProof/>
                <w:webHidden/>
              </w:rPr>
              <w:fldChar w:fldCharType="separate"/>
            </w:r>
            <w:r w:rsidR="003C2299">
              <w:rPr>
                <w:noProof/>
                <w:webHidden/>
              </w:rPr>
              <w:t>14</w:t>
            </w:r>
            <w:r w:rsidR="003C2299">
              <w:rPr>
                <w:noProof/>
                <w:webHidden/>
              </w:rPr>
              <w:fldChar w:fldCharType="end"/>
            </w:r>
          </w:hyperlink>
        </w:p>
        <w:p w14:paraId="78B4A50F" w14:textId="4D16E135" w:rsidR="003C2299" w:rsidRDefault="00897EA2">
          <w:pPr>
            <w:pStyle w:val="TOC2"/>
            <w:tabs>
              <w:tab w:val="right" w:leader="dot" w:pos="9010"/>
            </w:tabs>
            <w:rPr>
              <w:rFonts w:asciiTheme="minorHAnsi" w:eastAsiaTheme="minorEastAsia" w:hAnsiTheme="minorHAnsi" w:cstheme="minorBidi"/>
              <w:noProof/>
              <w:sz w:val="22"/>
              <w:szCs w:val="22"/>
              <w:bdr w:val="none" w:sz="0" w:space="0" w:color="auto"/>
              <w:lang w:val="en-GB" w:eastAsia="en-GB"/>
            </w:rPr>
          </w:pPr>
          <w:hyperlink w:anchor="_Toc51939385" w:history="1">
            <w:r w:rsidR="003C2299" w:rsidRPr="009B644F">
              <w:rPr>
                <w:rStyle w:val="Hyperlink"/>
                <w:rFonts w:ascii="Calibri Light" w:eastAsia="Calibri-Light" w:hAnsi="Calibri Light" w:cs="Calibri Light"/>
                <w:noProof/>
              </w:rPr>
              <w:t>Summative Assessment</w:t>
            </w:r>
            <w:r w:rsidR="003C2299">
              <w:rPr>
                <w:noProof/>
                <w:webHidden/>
              </w:rPr>
              <w:tab/>
            </w:r>
            <w:r w:rsidR="003C2299">
              <w:rPr>
                <w:noProof/>
                <w:webHidden/>
              </w:rPr>
              <w:fldChar w:fldCharType="begin"/>
            </w:r>
            <w:r w:rsidR="003C2299">
              <w:rPr>
                <w:noProof/>
                <w:webHidden/>
              </w:rPr>
              <w:instrText xml:space="preserve"> PAGEREF _Toc51939385 \h </w:instrText>
            </w:r>
            <w:r w:rsidR="003C2299">
              <w:rPr>
                <w:noProof/>
                <w:webHidden/>
              </w:rPr>
            </w:r>
            <w:r w:rsidR="003C2299">
              <w:rPr>
                <w:noProof/>
                <w:webHidden/>
              </w:rPr>
              <w:fldChar w:fldCharType="separate"/>
            </w:r>
            <w:r w:rsidR="003C2299">
              <w:rPr>
                <w:noProof/>
                <w:webHidden/>
              </w:rPr>
              <w:t>15</w:t>
            </w:r>
            <w:r w:rsidR="003C2299">
              <w:rPr>
                <w:noProof/>
                <w:webHidden/>
              </w:rPr>
              <w:fldChar w:fldCharType="end"/>
            </w:r>
          </w:hyperlink>
        </w:p>
        <w:p w14:paraId="452D32F9" w14:textId="2C49FC42" w:rsidR="003C2299" w:rsidRDefault="00897EA2">
          <w:pPr>
            <w:pStyle w:val="TOC1"/>
            <w:tabs>
              <w:tab w:val="right" w:leader="dot" w:pos="9010"/>
            </w:tabs>
            <w:rPr>
              <w:rFonts w:asciiTheme="minorHAnsi" w:eastAsiaTheme="minorEastAsia" w:hAnsiTheme="minorHAnsi" w:cstheme="minorBidi"/>
              <w:noProof/>
              <w:sz w:val="22"/>
              <w:szCs w:val="22"/>
              <w:bdr w:val="none" w:sz="0" w:space="0" w:color="auto"/>
              <w:lang w:val="en-GB" w:eastAsia="en-GB"/>
            </w:rPr>
          </w:pPr>
          <w:hyperlink w:anchor="_Toc51939386" w:history="1">
            <w:r w:rsidR="003C2299" w:rsidRPr="009B644F">
              <w:rPr>
                <w:rStyle w:val="Hyperlink"/>
                <w:rFonts w:ascii="Calibri Light" w:eastAsia="Calibri-Light" w:hAnsi="Calibri Light" w:cs="Calibri Light"/>
                <w:noProof/>
              </w:rPr>
              <w:t>Professional Development Opportunities</w:t>
            </w:r>
            <w:r w:rsidR="003C2299">
              <w:rPr>
                <w:noProof/>
                <w:webHidden/>
              </w:rPr>
              <w:tab/>
            </w:r>
            <w:r w:rsidR="003C2299">
              <w:rPr>
                <w:noProof/>
                <w:webHidden/>
              </w:rPr>
              <w:fldChar w:fldCharType="begin"/>
            </w:r>
            <w:r w:rsidR="003C2299">
              <w:rPr>
                <w:noProof/>
                <w:webHidden/>
              </w:rPr>
              <w:instrText xml:space="preserve"> PAGEREF _Toc51939386 \h </w:instrText>
            </w:r>
            <w:r w:rsidR="003C2299">
              <w:rPr>
                <w:noProof/>
                <w:webHidden/>
              </w:rPr>
            </w:r>
            <w:r w:rsidR="003C2299">
              <w:rPr>
                <w:noProof/>
                <w:webHidden/>
              </w:rPr>
              <w:fldChar w:fldCharType="separate"/>
            </w:r>
            <w:r w:rsidR="003C2299">
              <w:rPr>
                <w:noProof/>
                <w:webHidden/>
              </w:rPr>
              <w:t>15</w:t>
            </w:r>
            <w:r w:rsidR="003C2299">
              <w:rPr>
                <w:noProof/>
                <w:webHidden/>
              </w:rPr>
              <w:fldChar w:fldCharType="end"/>
            </w:r>
          </w:hyperlink>
        </w:p>
        <w:p w14:paraId="7209647A" w14:textId="3FB11A80" w:rsidR="003C2299" w:rsidRDefault="00897EA2">
          <w:pPr>
            <w:pStyle w:val="TOC2"/>
            <w:tabs>
              <w:tab w:val="right" w:leader="dot" w:pos="9010"/>
            </w:tabs>
            <w:rPr>
              <w:rFonts w:asciiTheme="minorHAnsi" w:eastAsiaTheme="minorEastAsia" w:hAnsiTheme="minorHAnsi" w:cstheme="minorBidi"/>
              <w:noProof/>
              <w:sz w:val="22"/>
              <w:szCs w:val="22"/>
              <w:bdr w:val="none" w:sz="0" w:space="0" w:color="auto"/>
              <w:lang w:val="en-GB" w:eastAsia="en-GB"/>
            </w:rPr>
          </w:pPr>
          <w:hyperlink w:anchor="_Toc51939387" w:history="1">
            <w:r w:rsidR="003C2299" w:rsidRPr="009B644F">
              <w:rPr>
                <w:rStyle w:val="Hyperlink"/>
                <w:rFonts w:ascii="Calibri Light" w:eastAsia="Calibri-Light" w:hAnsi="Calibri Light" w:cs="Calibri Light"/>
                <w:noProof/>
              </w:rPr>
              <w:t>Professional Bodies</w:t>
            </w:r>
            <w:r w:rsidR="003C2299">
              <w:rPr>
                <w:noProof/>
                <w:webHidden/>
              </w:rPr>
              <w:tab/>
            </w:r>
            <w:r w:rsidR="003C2299">
              <w:rPr>
                <w:noProof/>
                <w:webHidden/>
              </w:rPr>
              <w:fldChar w:fldCharType="begin"/>
            </w:r>
            <w:r w:rsidR="003C2299">
              <w:rPr>
                <w:noProof/>
                <w:webHidden/>
              </w:rPr>
              <w:instrText xml:space="preserve"> PAGEREF _Toc51939387 \h </w:instrText>
            </w:r>
            <w:r w:rsidR="003C2299">
              <w:rPr>
                <w:noProof/>
                <w:webHidden/>
              </w:rPr>
            </w:r>
            <w:r w:rsidR="003C2299">
              <w:rPr>
                <w:noProof/>
                <w:webHidden/>
              </w:rPr>
              <w:fldChar w:fldCharType="separate"/>
            </w:r>
            <w:r w:rsidR="003C2299">
              <w:rPr>
                <w:noProof/>
                <w:webHidden/>
              </w:rPr>
              <w:t>15</w:t>
            </w:r>
            <w:r w:rsidR="003C2299">
              <w:rPr>
                <w:noProof/>
                <w:webHidden/>
              </w:rPr>
              <w:fldChar w:fldCharType="end"/>
            </w:r>
          </w:hyperlink>
        </w:p>
        <w:p w14:paraId="6D609D58" w14:textId="68FB7683" w:rsidR="003C2299" w:rsidRDefault="00897EA2">
          <w:pPr>
            <w:pStyle w:val="TOC2"/>
            <w:tabs>
              <w:tab w:val="right" w:leader="dot" w:pos="9010"/>
            </w:tabs>
            <w:rPr>
              <w:rFonts w:asciiTheme="minorHAnsi" w:eastAsiaTheme="minorEastAsia" w:hAnsiTheme="minorHAnsi" w:cstheme="minorBidi"/>
              <w:noProof/>
              <w:sz w:val="22"/>
              <w:szCs w:val="22"/>
              <w:bdr w:val="none" w:sz="0" w:space="0" w:color="auto"/>
              <w:lang w:val="en-GB" w:eastAsia="en-GB"/>
            </w:rPr>
          </w:pPr>
          <w:hyperlink w:anchor="_Toc51939388" w:history="1">
            <w:r w:rsidR="003C2299" w:rsidRPr="009B644F">
              <w:rPr>
                <w:rStyle w:val="Hyperlink"/>
                <w:rFonts w:ascii="Calibri Light" w:eastAsia="Calibri-Light" w:hAnsi="Calibri Light" w:cs="Calibri Light"/>
                <w:noProof/>
              </w:rPr>
              <w:t>Work Placements</w:t>
            </w:r>
            <w:r w:rsidR="003C2299">
              <w:rPr>
                <w:noProof/>
                <w:webHidden/>
              </w:rPr>
              <w:tab/>
            </w:r>
            <w:r w:rsidR="003C2299">
              <w:rPr>
                <w:noProof/>
                <w:webHidden/>
              </w:rPr>
              <w:fldChar w:fldCharType="begin"/>
            </w:r>
            <w:r w:rsidR="003C2299">
              <w:rPr>
                <w:noProof/>
                <w:webHidden/>
              </w:rPr>
              <w:instrText xml:space="preserve"> PAGEREF _Toc51939388 \h </w:instrText>
            </w:r>
            <w:r w:rsidR="003C2299">
              <w:rPr>
                <w:noProof/>
                <w:webHidden/>
              </w:rPr>
            </w:r>
            <w:r w:rsidR="003C2299">
              <w:rPr>
                <w:noProof/>
                <w:webHidden/>
              </w:rPr>
              <w:fldChar w:fldCharType="separate"/>
            </w:r>
            <w:r w:rsidR="003C2299">
              <w:rPr>
                <w:noProof/>
                <w:webHidden/>
              </w:rPr>
              <w:t>16</w:t>
            </w:r>
            <w:r w:rsidR="003C2299">
              <w:rPr>
                <w:noProof/>
                <w:webHidden/>
              </w:rPr>
              <w:fldChar w:fldCharType="end"/>
            </w:r>
          </w:hyperlink>
        </w:p>
        <w:p w14:paraId="2E813115" w14:textId="736C4B34" w:rsidR="003C2299" w:rsidRDefault="00897EA2">
          <w:pPr>
            <w:pStyle w:val="TOC1"/>
            <w:tabs>
              <w:tab w:val="right" w:leader="dot" w:pos="9010"/>
            </w:tabs>
            <w:rPr>
              <w:rFonts w:asciiTheme="minorHAnsi" w:eastAsiaTheme="minorEastAsia" w:hAnsiTheme="minorHAnsi" w:cstheme="minorBidi"/>
              <w:noProof/>
              <w:sz w:val="22"/>
              <w:szCs w:val="22"/>
              <w:bdr w:val="none" w:sz="0" w:space="0" w:color="auto"/>
              <w:lang w:val="en-GB" w:eastAsia="en-GB"/>
            </w:rPr>
          </w:pPr>
          <w:hyperlink w:anchor="_Toc51939389" w:history="1">
            <w:r w:rsidR="003C2299" w:rsidRPr="009B644F">
              <w:rPr>
                <w:rStyle w:val="Hyperlink"/>
                <w:rFonts w:ascii="Calibri Light" w:eastAsia="Calibri" w:hAnsi="Calibri Light" w:cs="Calibri Light"/>
                <w:noProof/>
                <w:lang w:val="en-GB"/>
              </w:rPr>
              <w:t>Section B:</w:t>
            </w:r>
            <w:r w:rsidR="003C2299">
              <w:rPr>
                <w:noProof/>
                <w:webHidden/>
              </w:rPr>
              <w:tab/>
            </w:r>
            <w:r w:rsidR="003C2299">
              <w:rPr>
                <w:noProof/>
                <w:webHidden/>
              </w:rPr>
              <w:fldChar w:fldCharType="begin"/>
            </w:r>
            <w:r w:rsidR="003C2299">
              <w:rPr>
                <w:noProof/>
                <w:webHidden/>
              </w:rPr>
              <w:instrText xml:space="preserve"> PAGEREF _Toc51939389 \h </w:instrText>
            </w:r>
            <w:r w:rsidR="003C2299">
              <w:rPr>
                <w:noProof/>
                <w:webHidden/>
              </w:rPr>
            </w:r>
            <w:r w:rsidR="003C2299">
              <w:rPr>
                <w:noProof/>
                <w:webHidden/>
              </w:rPr>
              <w:fldChar w:fldCharType="separate"/>
            </w:r>
            <w:r w:rsidR="003C2299">
              <w:rPr>
                <w:noProof/>
                <w:webHidden/>
              </w:rPr>
              <w:t>16</w:t>
            </w:r>
            <w:r w:rsidR="003C2299">
              <w:rPr>
                <w:noProof/>
                <w:webHidden/>
              </w:rPr>
              <w:fldChar w:fldCharType="end"/>
            </w:r>
          </w:hyperlink>
        </w:p>
        <w:p w14:paraId="2D44ACB3" w14:textId="2CB0768F" w:rsidR="003C2299" w:rsidRDefault="00897EA2">
          <w:pPr>
            <w:pStyle w:val="TOC1"/>
            <w:tabs>
              <w:tab w:val="right" w:leader="dot" w:pos="9010"/>
            </w:tabs>
            <w:rPr>
              <w:rFonts w:asciiTheme="minorHAnsi" w:eastAsiaTheme="minorEastAsia" w:hAnsiTheme="minorHAnsi" w:cstheme="minorBidi"/>
              <w:noProof/>
              <w:sz w:val="22"/>
              <w:szCs w:val="22"/>
              <w:bdr w:val="none" w:sz="0" w:space="0" w:color="auto"/>
              <w:lang w:val="en-GB" w:eastAsia="en-GB"/>
            </w:rPr>
          </w:pPr>
          <w:hyperlink w:anchor="_Toc51939390" w:history="1">
            <w:r w:rsidR="003C2299" w:rsidRPr="009B644F">
              <w:rPr>
                <w:rStyle w:val="Hyperlink"/>
                <w:rFonts w:ascii="Calibri Light" w:eastAsia="Calibri" w:hAnsi="Calibri Light" w:cs="Calibri Light"/>
                <w:noProof/>
                <w:lang w:val="en-GB"/>
              </w:rPr>
              <w:t>General Assessment Information</w:t>
            </w:r>
            <w:r w:rsidR="003C2299">
              <w:rPr>
                <w:noProof/>
                <w:webHidden/>
              </w:rPr>
              <w:tab/>
            </w:r>
            <w:r w:rsidR="003C2299">
              <w:rPr>
                <w:noProof/>
                <w:webHidden/>
              </w:rPr>
              <w:fldChar w:fldCharType="begin"/>
            </w:r>
            <w:r w:rsidR="003C2299">
              <w:rPr>
                <w:noProof/>
                <w:webHidden/>
              </w:rPr>
              <w:instrText xml:space="preserve"> PAGEREF _Toc51939390 \h </w:instrText>
            </w:r>
            <w:r w:rsidR="003C2299">
              <w:rPr>
                <w:noProof/>
                <w:webHidden/>
              </w:rPr>
            </w:r>
            <w:r w:rsidR="003C2299">
              <w:rPr>
                <w:noProof/>
                <w:webHidden/>
              </w:rPr>
              <w:fldChar w:fldCharType="separate"/>
            </w:r>
            <w:r w:rsidR="003C2299">
              <w:rPr>
                <w:noProof/>
                <w:webHidden/>
              </w:rPr>
              <w:t>16</w:t>
            </w:r>
            <w:r w:rsidR="003C2299">
              <w:rPr>
                <w:noProof/>
                <w:webHidden/>
              </w:rPr>
              <w:fldChar w:fldCharType="end"/>
            </w:r>
          </w:hyperlink>
        </w:p>
        <w:p w14:paraId="3EA2201A" w14:textId="3EF028E2" w:rsidR="003C2299" w:rsidRDefault="00897EA2">
          <w:pPr>
            <w:pStyle w:val="TOC2"/>
            <w:tabs>
              <w:tab w:val="right" w:leader="dot" w:pos="9010"/>
            </w:tabs>
            <w:rPr>
              <w:rFonts w:asciiTheme="minorHAnsi" w:eastAsiaTheme="minorEastAsia" w:hAnsiTheme="minorHAnsi" w:cstheme="minorBidi"/>
              <w:noProof/>
              <w:sz w:val="22"/>
              <w:szCs w:val="22"/>
              <w:bdr w:val="none" w:sz="0" w:space="0" w:color="auto"/>
              <w:lang w:val="en-GB" w:eastAsia="en-GB"/>
            </w:rPr>
          </w:pPr>
          <w:hyperlink w:anchor="_Toc51939391" w:history="1">
            <w:r w:rsidR="003C2299" w:rsidRPr="009B644F">
              <w:rPr>
                <w:rStyle w:val="Hyperlink"/>
                <w:rFonts w:ascii="Calibri Light" w:eastAsia="Calibri" w:hAnsi="Calibri Light" w:cs="Calibri Light"/>
                <w:noProof/>
                <w:lang w:val="en-GB" w:eastAsia="en-GB"/>
              </w:rPr>
              <w:t>Extended Common Marking Scheme</w:t>
            </w:r>
            <w:r w:rsidR="003C2299">
              <w:rPr>
                <w:noProof/>
                <w:webHidden/>
              </w:rPr>
              <w:tab/>
            </w:r>
            <w:r w:rsidR="003C2299">
              <w:rPr>
                <w:noProof/>
                <w:webHidden/>
              </w:rPr>
              <w:fldChar w:fldCharType="begin"/>
            </w:r>
            <w:r w:rsidR="003C2299">
              <w:rPr>
                <w:noProof/>
                <w:webHidden/>
              </w:rPr>
              <w:instrText xml:space="preserve"> PAGEREF _Toc51939391 \h </w:instrText>
            </w:r>
            <w:r w:rsidR="003C2299">
              <w:rPr>
                <w:noProof/>
                <w:webHidden/>
              </w:rPr>
            </w:r>
            <w:r w:rsidR="003C2299">
              <w:rPr>
                <w:noProof/>
                <w:webHidden/>
              </w:rPr>
              <w:fldChar w:fldCharType="separate"/>
            </w:r>
            <w:r w:rsidR="003C2299">
              <w:rPr>
                <w:noProof/>
                <w:webHidden/>
              </w:rPr>
              <w:t>16</w:t>
            </w:r>
            <w:r w:rsidR="003C2299">
              <w:rPr>
                <w:noProof/>
                <w:webHidden/>
              </w:rPr>
              <w:fldChar w:fldCharType="end"/>
            </w:r>
          </w:hyperlink>
        </w:p>
        <w:p w14:paraId="6CB64D73" w14:textId="40FC59D1" w:rsidR="003C2299" w:rsidRDefault="00897EA2">
          <w:pPr>
            <w:pStyle w:val="TOC2"/>
            <w:tabs>
              <w:tab w:val="right" w:leader="dot" w:pos="9010"/>
            </w:tabs>
            <w:rPr>
              <w:rFonts w:asciiTheme="minorHAnsi" w:eastAsiaTheme="minorEastAsia" w:hAnsiTheme="minorHAnsi" w:cstheme="minorBidi"/>
              <w:noProof/>
              <w:sz w:val="22"/>
              <w:szCs w:val="22"/>
              <w:bdr w:val="none" w:sz="0" w:space="0" w:color="auto"/>
              <w:lang w:val="en-GB" w:eastAsia="en-GB"/>
            </w:rPr>
          </w:pPr>
          <w:hyperlink w:anchor="_Toc51939392" w:history="1">
            <w:r w:rsidR="003C2299" w:rsidRPr="009B644F">
              <w:rPr>
                <w:rStyle w:val="Hyperlink"/>
                <w:rFonts w:ascii="Calibri Light" w:eastAsia="Calibri" w:hAnsi="Calibri Light" w:cs="Calibri Light"/>
                <w:noProof/>
                <w:lang w:val="en-GB"/>
              </w:rPr>
              <w:t xml:space="preserve"> </w:t>
            </w:r>
            <w:r w:rsidR="003C2299" w:rsidRPr="009B644F">
              <w:rPr>
                <w:rStyle w:val="Hyperlink"/>
                <w:rFonts w:ascii="Calibri Light" w:eastAsia="Calibri" w:hAnsi="Calibri Light" w:cs="Calibri Light"/>
                <w:noProof/>
                <w:lang w:val="en-GB" w:eastAsia="en-GB"/>
              </w:rPr>
              <w:t>Progression and Award Information</w:t>
            </w:r>
            <w:r w:rsidR="003C2299">
              <w:rPr>
                <w:noProof/>
                <w:webHidden/>
              </w:rPr>
              <w:tab/>
            </w:r>
            <w:r w:rsidR="003C2299">
              <w:rPr>
                <w:noProof/>
                <w:webHidden/>
              </w:rPr>
              <w:fldChar w:fldCharType="begin"/>
            </w:r>
            <w:r w:rsidR="003C2299">
              <w:rPr>
                <w:noProof/>
                <w:webHidden/>
              </w:rPr>
              <w:instrText xml:space="preserve"> PAGEREF _Toc51939392 \h </w:instrText>
            </w:r>
            <w:r w:rsidR="003C2299">
              <w:rPr>
                <w:noProof/>
                <w:webHidden/>
              </w:rPr>
            </w:r>
            <w:r w:rsidR="003C2299">
              <w:rPr>
                <w:noProof/>
                <w:webHidden/>
              </w:rPr>
              <w:fldChar w:fldCharType="separate"/>
            </w:r>
            <w:r w:rsidR="003C2299">
              <w:rPr>
                <w:noProof/>
                <w:webHidden/>
              </w:rPr>
              <w:t>19</w:t>
            </w:r>
            <w:r w:rsidR="003C2299">
              <w:rPr>
                <w:noProof/>
                <w:webHidden/>
              </w:rPr>
              <w:fldChar w:fldCharType="end"/>
            </w:r>
          </w:hyperlink>
        </w:p>
        <w:p w14:paraId="28C623F9" w14:textId="5DFC0968" w:rsidR="003C2299" w:rsidRDefault="00897EA2">
          <w:pPr>
            <w:pStyle w:val="TOC2"/>
            <w:tabs>
              <w:tab w:val="right" w:leader="dot" w:pos="9010"/>
            </w:tabs>
            <w:rPr>
              <w:rFonts w:asciiTheme="minorHAnsi" w:eastAsiaTheme="minorEastAsia" w:hAnsiTheme="minorHAnsi" w:cstheme="minorBidi"/>
              <w:noProof/>
              <w:sz w:val="22"/>
              <w:szCs w:val="22"/>
              <w:bdr w:val="none" w:sz="0" w:space="0" w:color="auto"/>
              <w:lang w:val="en-GB" w:eastAsia="en-GB"/>
            </w:rPr>
          </w:pPr>
          <w:hyperlink w:anchor="_Toc51939393" w:history="1">
            <w:r w:rsidR="003C2299" w:rsidRPr="009B644F">
              <w:rPr>
                <w:rStyle w:val="Hyperlink"/>
                <w:rFonts w:ascii="Calibri Light" w:eastAsia="Calibri" w:hAnsi="Calibri Light" w:cs="Calibri Light"/>
                <w:noProof/>
                <w:lang w:val="en-GB"/>
              </w:rPr>
              <w:t xml:space="preserve"> </w:t>
            </w:r>
            <w:r w:rsidR="003C2299" w:rsidRPr="009B644F">
              <w:rPr>
                <w:rStyle w:val="Hyperlink"/>
                <w:rFonts w:ascii="Calibri Light" w:eastAsia="Calibri" w:hAnsi="Calibri Light" w:cs="Calibri Light"/>
                <w:noProof/>
                <w:lang w:val="en-GB" w:eastAsia="en-GB"/>
              </w:rPr>
              <w:t>Examination Diets</w:t>
            </w:r>
            <w:r w:rsidR="003C2299">
              <w:rPr>
                <w:noProof/>
                <w:webHidden/>
              </w:rPr>
              <w:tab/>
            </w:r>
            <w:r w:rsidR="003C2299">
              <w:rPr>
                <w:noProof/>
                <w:webHidden/>
              </w:rPr>
              <w:fldChar w:fldCharType="begin"/>
            </w:r>
            <w:r w:rsidR="003C2299">
              <w:rPr>
                <w:noProof/>
                <w:webHidden/>
              </w:rPr>
              <w:instrText xml:space="preserve"> PAGEREF _Toc51939393 \h </w:instrText>
            </w:r>
            <w:r w:rsidR="003C2299">
              <w:rPr>
                <w:noProof/>
                <w:webHidden/>
              </w:rPr>
            </w:r>
            <w:r w:rsidR="003C2299">
              <w:rPr>
                <w:noProof/>
                <w:webHidden/>
              </w:rPr>
              <w:fldChar w:fldCharType="separate"/>
            </w:r>
            <w:r w:rsidR="003C2299">
              <w:rPr>
                <w:noProof/>
                <w:webHidden/>
              </w:rPr>
              <w:t>25</w:t>
            </w:r>
            <w:r w:rsidR="003C2299">
              <w:rPr>
                <w:noProof/>
                <w:webHidden/>
              </w:rPr>
              <w:fldChar w:fldCharType="end"/>
            </w:r>
          </w:hyperlink>
        </w:p>
        <w:p w14:paraId="545ED036" w14:textId="2F8A7933" w:rsidR="003C2299" w:rsidRDefault="00897EA2">
          <w:pPr>
            <w:pStyle w:val="TOC2"/>
            <w:tabs>
              <w:tab w:val="right" w:leader="dot" w:pos="9010"/>
            </w:tabs>
            <w:rPr>
              <w:rFonts w:asciiTheme="minorHAnsi" w:eastAsiaTheme="minorEastAsia" w:hAnsiTheme="minorHAnsi" w:cstheme="minorBidi"/>
              <w:noProof/>
              <w:sz w:val="22"/>
              <w:szCs w:val="22"/>
              <w:bdr w:val="none" w:sz="0" w:space="0" w:color="auto"/>
              <w:lang w:val="en-GB" w:eastAsia="en-GB"/>
            </w:rPr>
          </w:pPr>
          <w:hyperlink w:anchor="_Toc51939394" w:history="1">
            <w:r w:rsidR="003C2299" w:rsidRPr="009B644F">
              <w:rPr>
                <w:rStyle w:val="Hyperlink"/>
                <w:rFonts w:ascii="Calibri Light" w:eastAsia="Calibri" w:hAnsi="Calibri Light" w:cs="Calibri Light"/>
                <w:noProof/>
                <w:lang w:val="en-GB" w:eastAsia="en-GB"/>
              </w:rPr>
              <w:t>Board of Examiners</w:t>
            </w:r>
            <w:r w:rsidR="003C2299">
              <w:rPr>
                <w:noProof/>
                <w:webHidden/>
              </w:rPr>
              <w:tab/>
            </w:r>
            <w:r w:rsidR="003C2299">
              <w:rPr>
                <w:noProof/>
                <w:webHidden/>
              </w:rPr>
              <w:fldChar w:fldCharType="begin"/>
            </w:r>
            <w:r w:rsidR="003C2299">
              <w:rPr>
                <w:noProof/>
                <w:webHidden/>
              </w:rPr>
              <w:instrText xml:space="preserve"> PAGEREF _Toc51939394 \h </w:instrText>
            </w:r>
            <w:r w:rsidR="003C2299">
              <w:rPr>
                <w:noProof/>
                <w:webHidden/>
              </w:rPr>
            </w:r>
            <w:r w:rsidR="003C2299">
              <w:rPr>
                <w:noProof/>
                <w:webHidden/>
              </w:rPr>
              <w:fldChar w:fldCharType="separate"/>
            </w:r>
            <w:r w:rsidR="003C2299">
              <w:rPr>
                <w:noProof/>
                <w:webHidden/>
              </w:rPr>
              <w:t>25</w:t>
            </w:r>
            <w:r w:rsidR="003C2299">
              <w:rPr>
                <w:noProof/>
                <w:webHidden/>
              </w:rPr>
              <w:fldChar w:fldCharType="end"/>
            </w:r>
          </w:hyperlink>
        </w:p>
        <w:p w14:paraId="54668FC4" w14:textId="4CF81BC0" w:rsidR="003C2299" w:rsidRDefault="00897EA2">
          <w:pPr>
            <w:pStyle w:val="TOC2"/>
            <w:tabs>
              <w:tab w:val="right" w:leader="dot" w:pos="9010"/>
            </w:tabs>
            <w:rPr>
              <w:rFonts w:asciiTheme="minorHAnsi" w:eastAsiaTheme="minorEastAsia" w:hAnsiTheme="minorHAnsi" w:cstheme="minorBidi"/>
              <w:noProof/>
              <w:sz w:val="22"/>
              <w:szCs w:val="22"/>
              <w:bdr w:val="none" w:sz="0" w:space="0" w:color="auto"/>
              <w:lang w:val="en-GB" w:eastAsia="en-GB"/>
            </w:rPr>
          </w:pPr>
          <w:hyperlink w:anchor="_Toc51939395" w:history="1">
            <w:r w:rsidR="003C2299" w:rsidRPr="009B644F">
              <w:rPr>
                <w:rStyle w:val="Hyperlink"/>
                <w:rFonts w:ascii="Calibri Light" w:eastAsia="Calibri" w:hAnsi="Calibri Light" w:cs="Calibri Light"/>
                <w:noProof/>
                <w:lang w:val="en-GB" w:eastAsia="en-GB"/>
              </w:rPr>
              <w:t>External Examiners</w:t>
            </w:r>
            <w:r w:rsidR="003C2299">
              <w:rPr>
                <w:noProof/>
                <w:webHidden/>
              </w:rPr>
              <w:tab/>
            </w:r>
            <w:r w:rsidR="003C2299">
              <w:rPr>
                <w:noProof/>
                <w:webHidden/>
              </w:rPr>
              <w:fldChar w:fldCharType="begin"/>
            </w:r>
            <w:r w:rsidR="003C2299">
              <w:rPr>
                <w:noProof/>
                <w:webHidden/>
              </w:rPr>
              <w:instrText xml:space="preserve"> PAGEREF _Toc51939395 \h </w:instrText>
            </w:r>
            <w:r w:rsidR="003C2299">
              <w:rPr>
                <w:noProof/>
                <w:webHidden/>
              </w:rPr>
            </w:r>
            <w:r w:rsidR="003C2299">
              <w:rPr>
                <w:noProof/>
                <w:webHidden/>
              </w:rPr>
              <w:fldChar w:fldCharType="separate"/>
            </w:r>
            <w:r w:rsidR="003C2299">
              <w:rPr>
                <w:noProof/>
                <w:webHidden/>
              </w:rPr>
              <w:t>25</w:t>
            </w:r>
            <w:r w:rsidR="003C2299">
              <w:rPr>
                <w:noProof/>
                <w:webHidden/>
              </w:rPr>
              <w:fldChar w:fldCharType="end"/>
            </w:r>
          </w:hyperlink>
        </w:p>
        <w:p w14:paraId="7DA63E79" w14:textId="468A60F4" w:rsidR="003C2299" w:rsidRDefault="00897EA2">
          <w:pPr>
            <w:pStyle w:val="TOC2"/>
            <w:tabs>
              <w:tab w:val="right" w:leader="dot" w:pos="9010"/>
            </w:tabs>
            <w:rPr>
              <w:rFonts w:asciiTheme="minorHAnsi" w:eastAsiaTheme="minorEastAsia" w:hAnsiTheme="minorHAnsi" w:cstheme="minorBidi"/>
              <w:noProof/>
              <w:sz w:val="22"/>
              <w:szCs w:val="22"/>
              <w:bdr w:val="none" w:sz="0" w:space="0" w:color="auto"/>
              <w:lang w:val="en-GB" w:eastAsia="en-GB"/>
            </w:rPr>
          </w:pPr>
          <w:hyperlink w:anchor="_Toc51939396" w:history="1">
            <w:r w:rsidR="003C2299" w:rsidRPr="009B644F">
              <w:rPr>
                <w:rStyle w:val="Hyperlink"/>
                <w:rFonts w:ascii="Calibri Light" w:eastAsia="Calibri" w:hAnsi="Calibri Light" w:cs="Calibri Light"/>
                <w:noProof/>
                <w:lang w:val="en-GB" w:eastAsia="en-GB"/>
              </w:rPr>
              <w:t>Academic Appeals</w:t>
            </w:r>
            <w:r w:rsidR="003C2299">
              <w:rPr>
                <w:noProof/>
                <w:webHidden/>
              </w:rPr>
              <w:tab/>
            </w:r>
            <w:r w:rsidR="003C2299">
              <w:rPr>
                <w:noProof/>
                <w:webHidden/>
              </w:rPr>
              <w:fldChar w:fldCharType="begin"/>
            </w:r>
            <w:r w:rsidR="003C2299">
              <w:rPr>
                <w:noProof/>
                <w:webHidden/>
              </w:rPr>
              <w:instrText xml:space="preserve"> PAGEREF _Toc51939396 \h </w:instrText>
            </w:r>
            <w:r w:rsidR="003C2299">
              <w:rPr>
                <w:noProof/>
                <w:webHidden/>
              </w:rPr>
            </w:r>
            <w:r w:rsidR="003C2299">
              <w:rPr>
                <w:noProof/>
                <w:webHidden/>
              </w:rPr>
              <w:fldChar w:fldCharType="separate"/>
            </w:r>
            <w:r w:rsidR="003C2299">
              <w:rPr>
                <w:noProof/>
                <w:webHidden/>
              </w:rPr>
              <w:t>26</w:t>
            </w:r>
            <w:r w:rsidR="003C2299">
              <w:rPr>
                <w:noProof/>
                <w:webHidden/>
              </w:rPr>
              <w:fldChar w:fldCharType="end"/>
            </w:r>
          </w:hyperlink>
        </w:p>
        <w:p w14:paraId="7DE7B715" w14:textId="1BAC2596" w:rsidR="00F818F3" w:rsidRPr="00AB24C0" w:rsidRDefault="00F818F3">
          <w:pPr>
            <w:rPr>
              <w:rFonts w:ascii="Calibri Light" w:hAnsi="Calibri Light" w:cs="Calibri Light"/>
            </w:rPr>
          </w:pPr>
          <w:r w:rsidRPr="00AB24C0">
            <w:rPr>
              <w:rFonts w:ascii="Calibri Light" w:hAnsi="Calibri Light" w:cs="Calibri Light"/>
              <w:b/>
              <w:bCs/>
              <w:noProof/>
            </w:rPr>
            <w:fldChar w:fldCharType="end"/>
          </w:r>
        </w:p>
      </w:sdtContent>
    </w:sdt>
    <w:p w14:paraId="49BF1381" w14:textId="77777777" w:rsidR="00F818F3" w:rsidRPr="00AB24C0" w:rsidRDefault="00F818F3">
      <w:pPr>
        <w:pStyle w:val="Body"/>
        <w:rPr>
          <w:rFonts w:ascii="Calibri Light" w:eastAsia="Calibri-Light" w:hAnsi="Calibri Light" w:cs="Calibri Light"/>
          <w:b/>
          <w:bCs/>
          <w:sz w:val="26"/>
          <w:szCs w:val="26"/>
        </w:rPr>
      </w:pPr>
    </w:p>
    <w:p w14:paraId="6E5B709D" w14:textId="77777777" w:rsidR="00F818F3" w:rsidRPr="00AB24C0" w:rsidRDefault="00F818F3">
      <w:pPr>
        <w:pStyle w:val="Body"/>
        <w:rPr>
          <w:rFonts w:ascii="Calibri Light" w:eastAsia="Calibri-Light" w:hAnsi="Calibri Light" w:cs="Calibri Light"/>
          <w:b/>
          <w:bCs/>
          <w:sz w:val="26"/>
          <w:szCs w:val="26"/>
        </w:rPr>
      </w:pPr>
    </w:p>
    <w:p w14:paraId="02BEE8A8" w14:textId="13C3A4F8" w:rsidR="00F818F3" w:rsidRPr="00AB24C0" w:rsidRDefault="00F818F3">
      <w:pPr>
        <w:pStyle w:val="Body"/>
        <w:rPr>
          <w:rFonts w:ascii="Calibri Light" w:eastAsia="Calibri-Light" w:hAnsi="Calibri Light" w:cs="Calibri Light"/>
          <w:b/>
          <w:bCs/>
          <w:sz w:val="26"/>
          <w:szCs w:val="26"/>
        </w:rPr>
      </w:pPr>
    </w:p>
    <w:p w14:paraId="539C6894" w14:textId="0E194732" w:rsidR="00F818F3" w:rsidRPr="00AB24C0" w:rsidRDefault="00F818F3">
      <w:pPr>
        <w:pStyle w:val="Body"/>
        <w:rPr>
          <w:rFonts w:ascii="Calibri Light" w:eastAsia="Calibri-Light" w:hAnsi="Calibri Light" w:cs="Calibri Light"/>
          <w:b/>
          <w:bCs/>
          <w:sz w:val="26"/>
          <w:szCs w:val="26"/>
        </w:rPr>
      </w:pPr>
    </w:p>
    <w:p w14:paraId="7ACCFCB6" w14:textId="7CC17B80" w:rsidR="00F818F3" w:rsidRPr="00AB24C0" w:rsidRDefault="00F818F3">
      <w:pPr>
        <w:pStyle w:val="Body"/>
        <w:rPr>
          <w:rFonts w:ascii="Calibri Light" w:eastAsia="Calibri-Light" w:hAnsi="Calibri Light" w:cs="Calibri Light"/>
          <w:b/>
          <w:bCs/>
          <w:sz w:val="26"/>
          <w:szCs w:val="26"/>
        </w:rPr>
      </w:pPr>
    </w:p>
    <w:p w14:paraId="25ABEA38" w14:textId="76FB2E86" w:rsidR="00F818F3" w:rsidRPr="00AB24C0" w:rsidRDefault="00F818F3">
      <w:pPr>
        <w:pStyle w:val="Body"/>
        <w:rPr>
          <w:rFonts w:ascii="Calibri Light" w:eastAsia="Calibri-Light" w:hAnsi="Calibri Light" w:cs="Calibri Light"/>
          <w:b/>
          <w:bCs/>
          <w:sz w:val="26"/>
          <w:szCs w:val="26"/>
        </w:rPr>
      </w:pPr>
    </w:p>
    <w:p w14:paraId="599F8A90" w14:textId="7009C27A" w:rsidR="00A612D4" w:rsidRPr="00AB24C0" w:rsidRDefault="00AB55E4">
      <w:pPr>
        <w:pStyle w:val="Body"/>
        <w:rPr>
          <w:rFonts w:ascii="Calibri Light" w:eastAsia="Calibri-Light" w:hAnsi="Calibri Light" w:cs="Calibri Light"/>
          <w:b/>
          <w:bCs/>
          <w:sz w:val="26"/>
          <w:szCs w:val="26"/>
        </w:rPr>
      </w:pPr>
      <w:r w:rsidRPr="00AB24C0">
        <w:rPr>
          <w:rFonts w:ascii="Calibri Light" w:eastAsia="Calibri-Light" w:hAnsi="Calibri Light" w:cs="Calibri Light"/>
          <w:b/>
          <w:bCs/>
          <w:sz w:val="26"/>
          <w:szCs w:val="26"/>
        </w:rPr>
        <w:lastRenderedPageBreak/>
        <w:t>Contemporary Art Theory (MA) Handbook</w:t>
      </w:r>
    </w:p>
    <w:p w14:paraId="50DEF083" w14:textId="77777777" w:rsidR="00A612D4" w:rsidRPr="00AB24C0" w:rsidRDefault="00AB55E4" w:rsidP="00F818F3">
      <w:pPr>
        <w:pStyle w:val="Heading1"/>
        <w:rPr>
          <w:rFonts w:ascii="Calibri Light" w:eastAsia="Calibri-Light" w:hAnsi="Calibri Light" w:cs="Calibri Light"/>
        </w:rPr>
      </w:pPr>
      <w:bookmarkStart w:id="0" w:name="_Toc51939373"/>
      <w:r w:rsidRPr="00AB24C0">
        <w:rPr>
          <w:rFonts w:ascii="Calibri Light" w:eastAsia="Calibri-Light" w:hAnsi="Calibri Light" w:cs="Calibri Light"/>
        </w:rPr>
        <w:t>Section A: Your programme</w:t>
      </w:r>
      <w:bookmarkEnd w:id="0"/>
    </w:p>
    <w:p w14:paraId="672A6659" w14:textId="77777777" w:rsidR="00A612D4" w:rsidRPr="00AB24C0" w:rsidRDefault="00A612D4">
      <w:pPr>
        <w:pStyle w:val="Default"/>
        <w:rPr>
          <w:rFonts w:eastAsia="Calibri-Light"/>
          <w:sz w:val="26"/>
          <w:szCs w:val="26"/>
        </w:rPr>
      </w:pPr>
    </w:p>
    <w:p w14:paraId="2B40F454" w14:textId="77777777" w:rsidR="00A612D4" w:rsidRPr="00AB24C0" w:rsidRDefault="00AB55E4" w:rsidP="00F818F3">
      <w:pPr>
        <w:pStyle w:val="Heading2"/>
        <w:rPr>
          <w:rFonts w:ascii="Calibri Light" w:eastAsia="Calibri-Light" w:hAnsi="Calibri Light" w:cs="Calibri Light"/>
        </w:rPr>
      </w:pPr>
      <w:bookmarkStart w:id="1" w:name="_Toc51939374"/>
      <w:r w:rsidRPr="00AB24C0">
        <w:rPr>
          <w:rFonts w:ascii="Calibri Light" w:eastAsia="Calibri-Light" w:hAnsi="Calibri Light" w:cs="Calibri Light"/>
        </w:rPr>
        <w:t>Introduction to the School of Art</w:t>
      </w:r>
      <w:bookmarkEnd w:id="1"/>
      <w:r w:rsidRPr="00AB24C0">
        <w:rPr>
          <w:rFonts w:ascii="Calibri Light" w:eastAsia="Calibri-Light" w:hAnsi="Calibri Light" w:cs="Calibri Light"/>
        </w:rPr>
        <w:t xml:space="preserve"> </w:t>
      </w:r>
    </w:p>
    <w:p w14:paraId="0A37501D" w14:textId="77777777" w:rsidR="00A612D4" w:rsidRPr="00AB24C0" w:rsidRDefault="00A612D4">
      <w:pPr>
        <w:pStyle w:val="Default"/>
        <w:rPr>
          <w:rFonts w:eastAsia="Calibri-Light"/>
          <w:b/>
          <w:bCs/>
          <w:sz w:val="26"/>
          <w:szCs w:val="26"/>
        </w:rPr>
      </w:pPr>
    </w:p>
    <w:p w14:paraId="36142426" w14:textId="73676FCF" w:rsidR="00A612D4" w:rsidRPr="00AB24C0" w:rsidRDefault="13303D8F">
      <w:pPr>
        <w:pStyle w:val="Default"/>
        <w:rPr>
          <w:rFonts w:eastAsia="Calibri-Light"/>
          <w:sz w:val="26"/>
          <w:szCs w:val="26"/>
          <w:u w:val="single"/>
        </w:rPr>
      </w:pPr>
      <w:r w:rsidRPr="00AB24C0">
        <w:rPr>
          <w:rFonts w:eastAsia="Calibri-Light"/>
          <w:sz w:val="26"/>
          <w:szCs w:val="26"/>
          <w:u w:val="single"/>
        </w:rPr>
        <w:t xml:space="preserve">Our Philosophy and </w:t>
      </w:r>
      <w:r w:rsidR="72861ECD" w:rsidRPr="00AB24C0">
        <w:rPr>
          <w:rFonts w:eastAsia="Calibri-Light"/>
          <w:sz w:val="26"/>
          <w:szCs w:val="26"/>
          <w:u w:val="single"/>
        </w:rPr>
        <w:t>Approach</w:t>
      </w:r>
    </w:p>
    <w:p w14:paraId="0A28E520" w14:textId="53D36FB5" w:rsidR="13303D8F" w:rsidRPr="00AB24C0" w:rsidRDefault="13303D8F" w:rsidP="13303D8F">
      <w:pPr>
        <w:pStyle w:val="Body"/>
        <w:rPr>
          <w:rFonts w:ascii="Calibri Light" w:eastAsia="Calibri-Light" w:hAnsi="Calibri Light" w:cs="Calibri Light"/>
          <w:sz w:val="26"/>
          <w:szCs w:val="26"/>
        </w:rPr>
      </w:pPr>
      <w:r w:rsidRPr="00AB24C0">
        <w:rPr>
          <w:rFonts w:ascii="Calibri Light" w:eastAsia="Calibri-Light" w:hAnsi="Calibri Light" w:cs="Calibri Light"/>
          <w:sz w:val="26"/>
          <w:szCs w:val="26"/>
        </w:rPr>
        <w:t xml:space="preserve">A defining aspect of the MA Contemporary Art Theory is the emphasis it places upon speculative </w:t>
      </w:r>
      <w:proofErr w:type="spellStart"/>
      <w:r w:rsidR="4D60BBC4" w:rsidRPr="00AB24C0">
        <w:rPr>
          <w:rFonts w:ascii="Calibri Light" w:eastAsia="Calibri-Light" w:hAnsi="Calibri Light" w:cs="Calibri Light"/>
          <w:sz w:val="26"/>
          <w:szCs w:val="26"/>
        </w:rPr>
        <w:t>scepticism</w:t>
      </w:r>
      <w:proofErr w:type="spellEnd"/>
      <w:r w:rsidRPr="00AB24C0">
        <w:rPr>
          <w:rFonts w:ascii="Calibri Light" w:eastAsia="Calibri-Light" w:hAnsi="Calibri Light" w:cs="Calibri Light"/>
          <w:sz w:val="26"/>
          <w:szCs w:val="26"/>
        </w:rPr>
        <w:t xml:space="preserve"> - not proceeding from the position of knowing what art is; rather, being motivated by speculation on what it might be. The curriculum </w:t>
      </w:r>
      <w:r w:rsidRPr="00AB24C0">
        <w:rPr>
          <w:rFonts w:ascii="Calibri Light" w:eastAsia="Calibri-Light" w:hAnsi="Calibri Light" w:cs="Calibri Light"/>
          <w:sz w:val="26"/>
          <w:szCs w:val="26"/>
          <w:lang w:val="de-DE"/>
        </w:rPr>
        <w:t>generate</w:t>
      </w:r>
      <w:r w:rsidRPr="00AB24C0">
        <w:rPr>
          <w:rFonts w:ascii="Calibri Light" w:eastAsia="Calibri-Light" w:hAnsi="Calibri Light" w:cs="Calibri Light"/>
          <w:sz w:val="26"/>
          <w:szCs w:val="26"/>
        </w:rPr>
        <w:t>s an atmosphere that supports mutual co-operation, a dynamic, intellectually ambitious environment in which staff and students can learn together.</w:t>
      </w:r>
      <w:r w:rsidR="689A06E8" w:rsidRPr="00AB24C0">
        <w:rPr>
          <w:rFonts w:ascii="Calibri Light" w:eastAsia="Calibri-Light" w:hAnsi="Calibri Light" w:cs="Calibri Light"/>
          <w:sz w:val="26"/>
          <w:szCs w:val="26"/>
        </w:rPr>
        <w:t xml:space="preserve"> To ensure that what we are learning is new to all (staff included), we embark on new educational journeys each semester, finding new ways to support each other’s </w:t>
      </w:r>
      <w:r w:rsidR="4C6763EC" w:rsidRPr="00AB24C0">
        <w:rPr>
          <w:rFonts w:ascii="Calibri Light" w:eastAsia="Calibri-Light" w:hAnsi="Calibri Light" w:cs="Calibri Light"/>
          <w:sz w:val="26"/>
          <w:szCs w:val="26"/>
        </w:rPr>
        <w:t>personal goals.</w:t>
      </w:r>
    </w:p>
    <w:p w14:paraId="3AAE3519" w14:textId="0A751EE9" w:rsidR="13303D8F" w:rsidRPr="00AB24C0" w:rsidRDefault="13303D8F" w:rsidP="13303D8F">
      <w:pPr>
        <w:pStyle w:val="Body"/>
        <w:rPr>
          <w:rFonts w:ascii="Calibri Light" w:eastAsia="Calibri-Light" w:hAnsi="Calibri Light" w:cs="Calibri Light"/>
          <w:b/>
          <w:bCs/>
          <w:sz w:val="26"/>
          <w:szCs w:val="26"/>
        </w:rPr>
      </w:pPr>
    </w:p>
    <w:p w14:paraId="32A54033" w14:textId="0E231214" w:rsidR="2BA0278A" w:rsidRPr="00AB24C0" w:rsidRDefault="2BA0278A" w:rsidP="13303D8F">
      <w:pPr>
        <w:pStyle w:val="Body"/>
        <w:rPr>
          <w:rFonts w:ascii="Calibri Light" w:eastAsia="Calibri-Light" w:hAnsi="Calibri Light" w:cs="Calibri Light"/>
          <w:sz w:val="26"/>
          <w:szCs w:val="26"/>
        </w:rPr>
      </w:pPr>
      <w:r w:rsidRPr="00AB24C0">
        <w:rPr>
          <w:rFonts w:ascii="Calibri Light" w:eastAsia="Calibri-Light" w:hAnsi="Calibri Light" w:cs="Calibri Light"/>
          <w:sz w:val="26"/>
          <w:szCs w:val="26"/>
        </w:rPr>
        <w:t xml:space="preserve">The MA CAT is a </w:t>
      </w:r>
      <w:r w:rsidRPr="00AB24C0">
        <w:rPr>
          <w:rFonts w:ascii="Calibri Light" w:eastAsia="Calibri-Light" w:hAnsi="Calibri Light" w:cs="Calibri Light"/>
          <w:i/>
          <w:iCs/>
          <w:sz w:val="26"/>
          <w:szCs w:val="26"/>
        </w:rPr>
        <w:t>post-studio programme</w:t>
      </w:r>
      <w:r w:rsidRPr="00AB24C0">
        <w:rPr>
          <w:rFonts w:ascii="Calibri Light" w:eastAsia="Calibri-Light" w:hAnsi="Calibri Light" w:cs="Calibri Light"/>
          <w:sz w:val="26"/>
          <w:szCs w:val="26"/>
        </w:rPr>
        <w:t xml:space="preserve">. Art education is still predicated on the assumption that the ‘studio’ is the normative site of learning. </w:t>
      </w:r>
      <w:hyperlink r:id="rId35">
        <w:r w:rsidRPr="00AB24C0">
          <w:rPr>
            <w:rStyle w:val="Hyperlink"/>
            <w:rFonts w:ascii="Calibri Light" w:eastAsia="Calibri-Light" w:hAnsi="Calibri Light" w:cs="Calibri Light"/>
            <w:sz w:val="26"/>
            <w:szCs w:val="26"/>
          </w:rPr>
          <w:t>Post Studio art (</w:t>
        </w:r>
        <w:proofErr w:type="spellStart"/>
        <w:r w:rsidRPr="00AB24C0">
          <w:rPr>
            <w:rStyle w:val="Hyperlink"/>
            <w:rFonts w:ascii="Calibri Light" w:eastAsia="Calibri-Light" w:hAnsi="Calibri Light" w:cs="Calibri Light"/>
            <w:sz w:val="26"/>
            <w:szCs w:val="26"/>
          </w:rPr>
          <w:t>Baldessari</w:t>
        </w:r>
        <w:proofErr w:type="spellEnd"/>
        <w:r w:rsidRPr="00AB24C0">
          <w:rPr>
            <w:rStyle w:val="Hyperlink"/>
            <w:rFonts w:ascii="Calibri Light" w:eastAsia="Calibri-Light" w:hAnsi="Calibri Light" w:cs="Calibri Light"/>
            <w:sz w:val="26"/>
            <w:szCs w:val="26"/>
          </w:rPr>
          <w:t xml:space="preserve"> 1970-)</w:t>
        </w:r>
      </w:hyperlink>
      <w:r w:rsidRPr="00AB24C0">
        <w:rPr>
          <w:rFonts w:ascii="Calibri Light" w:eastAsia="Calibri-Light" w:hAnsi="Calibri Light" w:cs="Calibri Light"/>
          <w:sz w:val="26"/>
          <w:szCs w:val="26"/>
        </w:rPr>
        <w:t xml:space="preserve"> </w:t>
      </w:r>
      <w:r w:rsidR="27F20167" w:rsidRPr="00AB24C0">
        <w:rPr>
          <w:rFonts w:ascii="Calibri Light" w:eastAsia="Calibri-Light" w:hAnsi="Calibri Light" w:cs="Calibri Light"/>
          <w:sz w:val="26"/>
          <w:szCs w:val="26"/>
        </w:rPr>
        <w:t xml:space="preserve">has </w:t>
      </w:r>
      <w:r w:rsidRPr="00AB24C0">
        <w:rPr>
          <w:rFonts w:ascii="Calibri Light" w:eastAsia="Calibri-Light" w:hAnsi="Calibri Light" w:cs="Calibri Light"/>
          <w:sz w:val="26"/>
          <w:szCs w:val="26"/>
        </w:rPr>
        <w:t>challenged this assumption. The studio is a relatively</w:t>
      </w:r>
      <w:r w:rsidR="562ACC42" w:rsidRPr="00AB24C0">
        <w:rPr>
          <w:rFonts w:ascii="Calibri Light" w:eastAsia="Calibri-Light" w:hAnsi="Calibri Light" w:cs="Calibri Light"/>
          <w:sz w:val="26"/>
          <w:szCs w:val="26"/>
        </w:rPr>
        <w:t xml:space="preserve"> recent</w:t>
      </w:r>
      <w:r w:rsidRPr="00AB24C0">
        <w:rPr>
          <w:rFonts w:ascii="Calibri Light" w:eastAsia="Calibri-Light" w:hAnsi="Calibri Light" w:cs="Calibri Light"/>
          <w:sz w:val="26"/>
          <w:szCs w:val="26"/>
        </w:rPr>
        <w:t xml:space="preserve"> </w:t>
      </w:r>
      <w:r w:rsidR="77BC91DA" w:rsidRPr="00AB24C0">
        <w:rPr>
          <w:rFonts w:ascii="Calibri Light" w:eastAsia="Calibri-Light" w:hAnsi="Calibri Light" w:cs="Calibri Light"/>
          <w:sz w:val="26"/>
          <w:szCs w:val="26"/>
        </w:rPr>
        <w:t>invention</w:t>
      </w:r>
      <w:r w:rsidRPr="00AB24C0">
        <w:rPr>
          <w:rFonts w:ascii="Calibri Light" w:eastAsia="Calibri-Light" w:hAnsi="Calibri Light" w:cs="Calibri Light"/>
          <w:sz w:val="26"/>
          <w:szCs w:val="26"/>
        </w:rPr>
        <w:t xml:space="preserve"> (as is art) and is, by no means, the sole locus of artistic learning or production. Post-studio art education </w:t>
      </w:r>
      <w:r w:rsidR="00AB55E4" w:rsidRPr="00AB24C0">
        <w:rPr>
          <w:rFonts w:ascii="Calibri Light" w:eastAsia="Calibri-Light" w:hAnsi="Calibri Light" w:cs="Calibri Light"/>
          <w:sz w:val="26"/>
          <w:szCs w:val="26"/>
        </w:rPr>
        <w:t>recognizes</w:t>
      </w:r>
      <w:r w:rsidRPr="00AB24C0">
        <w:rPr>
          <w:rFonts w:ascii="Calibri Light" w:eastAsia="Calibri-Light" w:hAnsi="Calibri Light" w:cs="Calibri Light"/>
          <w:sz w:val="26"/>
          <w:szCs w:val="26"/>
        </w:rPr>
        <w:t xml:space="preserve"> some of the more problematic </w:t>
      </w:r>
      <w:r w:rsidR="3DE28461" w:rsidRPr="00AB24C0">
        <w:rPr>
          <w:rFonts w:ascii="Calibri Light" w:eastAsia="Calibri-Light" w:hAnsi="Calibri Light" w:cs="Calibri Light"/>
          <w:sz w:val="26"/>
          <w:szCs w:val="26"/>
        </w:rPr>
        <w:t xml:space="preserve">and undesirable </w:t>
      </w:r>
      <w:r w:rsidRPr="00AB24C0">
        <w:rPr>
          <w:rFonts w:ascii="Calibri Light" w:eastAsia="Calibri-Light" w:hAnsi="Calibri Light" w:cs="Calibri Light"/>
          <w:sz w:val="26"/>
          <w:szCs w:val="26"/>
        </w:rPr>
        <w:t>consequences of studio-centric art education and actively attempts to instill a broader understanding of what artistic production entails in non-studio sites.</w:t>
      </w:r>
      <w:r w:rsidR="7284765B" w:rsidRPr="00AB24C0">
        <w:rPr>
          <w:rFonts w:ascii="Calibri Light" w:eastAsia="Calibri-Light" w:hAnsi="Calibri Light" w:cs="Calibri Light"/>
          <w:sz w:val="26"/>
          <w:szCs w:val="26"/>
        </w:rPr>
        <w:t xml:space="preserve"> </w:t>
      </w:r>
    </w:p>
    <w:p w14:paraId="2164EAF3" w14:textId="6BB5DDFE" w:rsidR="13303D8F" w:rsidRPr="00AB24C0" w:rsidRDefault="13303D8F" w:rsidP="13303D8F">
      <w:pPr>
        <w:rPr>
          <w:rFonts w:ascii="Calibri Light" w:eastAsia="Calibri-Light" w:hAnsi="Calibri Light" w:cs="Calibri Light"/>
          <w:sz w:val="26"/>
          <w:szCs w:val="26"/>
        </w:rPr>
      </w:pPr>
    </w:p>
    <w:p w14:paraId="21B36CB0" w14:textId="6AF38BEF" w:rsidR="773BCD5E" w:rsidRPr="00AB24C0" w:rsidRDefault="773BCD5E" w:rsidP="13303D8F">
      <w:pPr>
        <w:rPr>
          <w:rFonts w:ascii="Calibri Light" w:eastAsia="Calibri-Light" w:hAnsi="Calibri Light" w:cs="Calibri Light"/>
          <w:sz w:val="26"/>
          <w:szCs w:val="26"/>
        </w:rPr>
      </w:pPr>
      <w:r w:rsidRPr="00AB24C0">
        <w:rPr>
          <w:rFonts w:ascii="Calibri Light" w:eastAsia="Calibri-Light" w:hAnsi="Calibri Light" w:cs="Calibri Light"/>
          <w:sz w:val="26"/>
          <w:szCs w:val="26"/>
        </w:rPr>
        <w:t>So, w</w:t>
      </w:r>
      <w:r w:rsidR="2BA0278A" w:rsidRPr="00AB24C0">
        <w:rPr>
          <w:rFonts w:ascii="Calibri Light" w:eastAsia="Calibri-Light" w:hAnsi="Calibri Light" w:cs="Calibri Light"/>
          <w:sz w:val="26"/>
          <w:szCs w:val="26"/>
        </w:rPr>
        <w:t xml:space="preserve">hat is post-studio practice? Here are a few </w:t>
      </w:r>
      <w:proofErr w:type="spellStart"/>
      <w:r w:rsidR="1430124F" w:rsidRPr="00AB24C0">
        <w:rPr>
          <w:rFonts w:ascii="Calibri Light" w:eastAsia="Calibri-Light" w:hAnsi="Calibri Light" w:cs="Calibri Light"/>
          <w:sz w:val="26"/>
          <w:szCs w:val="26"/>
        </w:rPr>
        <w:t>s</w:t>
      </w:r>
      <w:r w:rsidR="190AAF8D" w:rsidRPr="00AB24C0">
        <w:rPr>
          <w:rFonts w:ascii="Calibri Light" w:eastAsia="Calibri-Light" w:hAnsi="Calibri Light" w:cs="Calibri Light"/>
          <w:sz w:val="26"/>
          <w:szCs w:val="26"/>
        </w:rPr>
        <w:t>c</w:t>
      </w:r>
      <w:r w:rsidR="1430124F" w:rsidRPr="00AB24C0">
        <w:rPr>
          <w:rFonts w:ascii="Calibri Light" w:eastAsia="Calibri-Light" w:hAnsi="Calibri Light" w:cs="Calibri Light"/>
          <w:sz w:val="26"/>
          <w:szCs w:val="26"/>
        </w:rPr>
        <w:t>eptical</w:t>
      </w:r>
      <w:proofErr w:type="spellEnd"/>
      <w:r w:rsidR="4569C6B2" w:rsidRPr="00AB24C0">
        <w:rPr>
          <w:rFonts w:ascii="Calibri Light" w:eastAsia="Calibri-Light" w:hAnsi="Calibri Light" w:cs="Calibri Light"/>
          <w:sz w:val="26"/>
          <w:szCs w:val="26"/>
        </w:rPr>
        <w:t xml:space="preserve"> </w:t>
      </w:r>
      <w:r w:rsidR="2BA0278A" w:rsidRPr="00AB24C0">
        <w:rPr>
          <w:rFonts w:ascii="Calibri Light" w:eastAsia="Calibri-Light" w:hAnsi="Calibri Light" w:cs="Calibri Light"/>
          <w:sz w:val="26"/>
          <w:szCs w:val="26"/>
        </w:rPr>
        <w:t>speculations</w:t>
      </w:r>
      <w:r w:rsidR="037DE1C9" w:rsidRPr="00AB24C0">
        <w:rPr>
          <w:rFonts w:ascii="Calibri Light" w:eastAsia="Calibri-Light" w:hAnsi="Calibri Light" w:cs="Calibri Light"/>
          <w:sz w:val="26"/>
          <w:szCs w:val="26"/>
        </w:rPr>
        <w:t xml:space="preserve"> that we will </w:t>
      </w:r>
      <w:r w:rsidR="3A2BB86A" w:rsidRPr="00AB24C0">
        <w:rPr>
          <w:rFonts w:ascii="Calibri Light" w:eastAsia="Calibri-Light" w:hAnsi="Calibri Light" w:cs="Calibri Light"/>
          <w:sz w:val="26"/>
          <w:szCs w:val="26"/>
        </w:rPr>
        <w:t xml:space="preserve">update, amend and </w:t>
      </w:r>
      <w:r w:rsidR="226A5A8A" w:rsidRPr="00AB24C0">
        <w:rPr>
          <w:rFonts w:ascii="Calibri Light" w:eastAsia="Calibri-Light" w:hAnsi="Calibri Light" w:cs="Calibri Light"/>
          <w:sz w:val="26"/>
          <w:szCs w:val="26"/>
        </w:rPr>
        <w:t>co-</w:t>
      </w:r>
      <w:r w:rsidR="037DE1C9" w:rsidRPr="00AB24C0">
        <w:rPr>
          <w:rFonts w:ascii="Calibri Light" w:eastAsia="Calibri-Light" w:hAnsi="Calibri Light" w:cs="Calibri Light"/>
          <w:sz w:val="26"/>
          <w:szCs w:val="26"/>
        </w:rPr>
        <w:t>investigate during the programme:</w:t>
      </w:r>
    </w:p>
    <w:p w14:paraId="54CAF902" w14:textId="117054D5" w:rsidR="13303D8F" w:rsidRPr="00AB24C0" w:rsidRDefault="13303D8F" w:rsidP="13303D8F">
      <w:pPr>
        <w:rPr>
          <w:rFonts w:ascii="Calibri Light" w:hAnsi="Calibri Light" w:cs="Calibri Light"/>
        </w:rPr>
      </w:pPr>
    </w:p>
    <w:tbl>
      <w:tblPr>
        <w:tblStyle w:val="TableGrid"/>
        <w:tblW w:w="0" w:type="auto"/>
        <w:tblLayout w:type="fixed"/>
        <w:tblLook w:val="06A0" w:firstRow="1" w:lastRow="0" w:firstColumn="1" w:lastColumn="0" w:noHBand="1" w:noVBand="1"/>
      </w:tblPr>
      <w:tblGrid>
        <w:gridCol w:w="2130"/>
        <w:gridCol w:w="6890"/>
      </w:tblGrid>
      <w:tr w:rsidR="13303D8F" w:rsidRPr="00AB24C0" w14:paraId="6DDE51A6" w14:textId="77777777" w:rsidTr="13303D8F">
        <w:tc>
          <w:tcPr>
            <w:tcW w:w="2130" w:type="dxa"/>
            <w:vAlign w:val="center"/>
          </w:tcPr>
          <w:p w14:paraId="6A0B7174" w14:textId="24CAE5CB" w:rsidR="13303D8F" w:rsidRPr="00AB24C0" w:rsidRDefault="13303D8F">
            <w:pPr>
              <w:rPr>
                <w:rFonts w:ascii="Calibri Light" w:hAnsi="Calibri Light" w:cs="Calibri Light"/>
              </w:rPr>
            </w:pPr>
            <w:r w:rsidRPr="00AB24C0">
              <w:rPr>
                <w:rFonts w:ascii="Calibri Light" w:hAnsi="Calibri Light" w:cs="Calibri Light"/>
              </w:rPr>
              <w:t>‘After’</w:t>
            </w:r>
          </w:p>
        </w:tc>
        <w:tc>
          <w:tcPr>
            <w:tcW w:w="6890" w:type="dxa"/>
            <w:vAlign w:val="center"/>
          </w:tcPr>
          <w:p w14:paraId="600E6C07" w14:textId="3DAC1AD8" w:rsidR="13303D8F" w:rsidRPr="00AB24C0" w:rsidRDefault="13303D8F" w:rsidP="13303D8F">
            <w:pPr>
              <w:rPr>
                <w:rFonts w:ascii="Calibri Light" w:hAnsi="Calibri Light" w:cs="Calibri Light"/>
              </w:rPr>
            </w:pPr>
            <w:r w:rsidRPr="00AB24C0">
              <w:rPr>
                <w:rFonts w:ascii="Calibri Light" w:hAnsi="Calibri Light" w:cs="Calibri Light"/>
              </w:rPr>
              <w:t xml:space="preserve">Post-studio is central to foundational and emerging theories of contemporary art, but it is </w:t>
            </w:r>
            <w:r w:rsidR="6041D3D4" w:rsidRPr="00AB24C0">
              <w:rPr>
                <w:rFonts w:ascii="Calibri Light" w:hAnsi="Calibri Light" w:cs="Calibri Light"/>
              </w:rPr>
              <w:t>not synonymous</w:t>
            </w:r>
            <w:r w:rsidRPr="00AB24C0">
              <w:rPr>
                <w:rFonts w:ascii="Calibri Light" w:hAnsi="Calibri Light" w:cs="Calibri Light"/>
              </w:rPr>
              <w:t xml:space="preserve"> with “contemporary art”. </w:t>
            </w:r>
            <w:r w:rsidR="563EDC8C" w:rsidRPr="00AB24C0">
              <w:rPr>
                <w:rFonts w:ascii="Calibri Light" w:hAnsi="Calibri Light" w:cs="Calibri Light"/>
              </w:rPr>
              <w:t>Nor is p</w:t>
            </w:r>
            <w:r w:rsidRPr="00AB24C0">
              <w:rPr>
                <w:rFonts w:ascii="Calibri Light" w:hAnsi="Calibri Light" w:cs="Calibri Light"/>
              </w:rPr>
              <w:t xml:space="preserve">ost-studio </w:t>
            </w:r>
            <w:r w:rsidR="24E0A3D5" w:rsidRPr="00AB24C0">
              <w:rPr>
                <w:rFonts w:ascii="Calibri Light" w:hAnsi="Calibri Light" w:cs="Calibri Light"/>
              </w:rPr>
              <w:t xml:space="preserve">synonymous </w:t>
            </w:r>
            <w:r w:rsidRPr="00AB24C0">
              <w:rPr>
                <w:rFonts w:ascii="Calibri Light" w:hAnsi="Calibri Light" w:cs="Calibri Light"/>
              </w:rPr>
              <w:t xml:space="preserve">with </w:t>
            </w:r>
            <w:r w:rsidRPr="00AB24C0">
              <w:rPr>
                <w:rFonts w:ascii="Calibri Light" w:hAnsi="Calibri Light" w:cs="Calibri Light"/>
                <w:i/>
                <w:iCs/>
              </w:rPr>
              <w:t>anti</w:t>
            </w:r>
            <w:r w:rsidRPr="00AB24C0">
              <w:rPr>
                <w:rFonts w:ascii="Calibri Light" w:hAnsi="Calibri Light" w:cs="Calibri Light"/>
              </w:rPr>
              <w:t xml:space="preserve">-studio. Post-studio signifies what comes </w:t>
            </w:r>
            <w:r w:rsidRPr="00AB24C0">
              <w:rPr>
                <w:rFonts w:ascii="Calibri Light" w:hAnsi="Calibri Light" w:cs="Calibri Light"/>
                <w:i/>
                <w:iCs/>
              </w:rPr>
              <w:t>after</w:t>
            </w:r>
            <w:r w:rsidRPr="00AB24C0">
              <w:rPr>
                <w:rFonts w:ascii="Calibri Light" w:hAnsi="Calibri Light" w:cs="Calibri Light"/>
              </w:rPr>
              <w:t xml:space="preserve"> the invention of the studio in the Renaissance; we cannot un-invent the studio and post-studio art does not seek to do so. Rather post-studio </w:t>
            </w:r>
            <w:r w:rsidR="68F51D48" w:rsidRPr="00AB24C0">
              <w:rPr>
                <w:rFonts w:ascii="Calibri Light" w:hAnsi="Calibri Light" w:cs="Calibri Light"/>
              </w:rPr>
              <w:t>might be more</w:t>
            </w:r>
            <w:r w:rsidRPr="00AB24C0">
              <w:rPr>
                <w:rFonts w:ascii="Calibri Light" w:hAnsi="Calibri Light" w:cs="Calibri Light"/>
              </w:rPr>
              <w:t xml:space="preserve"> concerned with how art is made in</w:t>
            </w:r>
            <w:r w:rsidR="30AED7E5" w:rsidRPr="00AB24C0">
              <w:rPr>
                <w:rFonts w:ascii="Calibri Light" w:hAnsi="Calibri Light" w:cs="Calibri Light"/>
              </w:rPr>
              <w:t xml:space="preserve"> </w:t>
            </w:r>
            <w:r w:rsidRPr="00AB24C0">
              <w:rPr>
                <w:rFonts w:ascii="Calibri Light" w:hAnsi="Calibri Light" w:cs="Calibri Light"/>
              </w:rPr>
              <w:t>non-studio environments.</w:t>
            </w:r>
          </w:p>
          <w:p w14:paraId="1EF8C33E" w14:textId="3F9CC048" w:rsidR="13303D8F" w:rsidRPr="00AB24C0" w:rsidRDefault="13303D8F" w:rsidP="13303D8F">
            <w:pPr>
              <w:rPr>
                <w:rFonts w:ascii="Calibri Light" w:hAnsi="Calibri Light" w:cs="Calibri Light"/>
              </w:rPr>
            </w:pPr>
          </w:p>
        </w:tc>
      </w:tr>
      <w:tr w:rsidR="13303D8F" w:rsidRPr="00AB24C0" w14:paraId="30E52CD4" w14:textId="77777777" w:rsidTr="13303D8F">
        <w:tc>
          <w:tcPr>
            <w:tcW w:w="2130" w:type="dxa"/>
            <w:vAlign w:val="center"/>
          </w:tcPr>
          <w:p w14:paraId="04D6A5AC" w14:textId="3AB59BFF" w:rsidR="13303D8F" w:rsidRPr="00AB24C0" w:rsidRDefault="13303D8F">
            <w:pPr>
              <w:rPr>
                <w:rFonts w:ascii="Calibri Light" w:hAnsi="Calibri Light" w:cs="Calibri Light"/>
              </w:rPr>
            </w:pPr>
            <w:r w:rsidRPr="00AB24C0">
              <w:rPr>
                <w:rFonts w:ascii="Calibri Light" w:hAnsi="Calibri Light" w:cs="Calibri Light"/>
              </w:rPr>
              <w:t>Open</w:t>
            </w:r>
          </w:p>
        </w:tc>
        <w:tc>
          <w:tcPr>
            <w:tcW w:w="6890" w:type="dxa"/>
            <w:vAlign w:val="center"/>
          </w:tcPr>
          <w:p w14:paraId="526BE9DF" w14:textId="58F29F93" w:rsidR="48D5AE2F" w:rsidRPr="00AB24C0" w:rsidRDefault="48D5AE2F" w:rsidP="13303D8F">
            <w:pPr>
              <w:rPr>
                <w:rFonts w:ascii="Calibri Light" w:eastAsia="Helvetica Neue" w:hAnsi="Calibri Light" w:cs="Calibri Light"/>
              </w:rPr>
            </w:pPr>
            <w:r w:rsidRPr="00AB24C0">
              <w:rPr>
                <w:rFonts w:ascii="Calibri Light" w:hAnsi="Calibri Light" w:cs="Calibri Light"/>
              </w:rPr>
              <w:t>P</w:t>
            </w:r>
            <w:r w:rsidR="13303D8F" w:rsidRPr="00AB24C0">
              <w:rPr>
                <w:rFonts w:ascii="Calibri Light" w:hAnsi="Calibri Light" w:cs="Calibri Light"/>
              </w:rPr>
              <w:t xml:space="preserve">ost-studio practitioners explore the wider world around them. </w:t>
            </w:r>
            <w:r w:rsidR="45DF5BFD" w:rsidRPr="00AB24C0">
              <w:rPr>
                <w:rFonts w:ascii="Calibri Light" w:hAnsi="Calibri Light" w:cs="Calibri Light"/>
              </w:rPr>
              <w:t xml:space="preserve">Since post-studio work looks outwards rather than inwards; might it offer a </w:t>
            </w:r>
            <w:r w:rsidR="13303D8F" w:rsidRPr="00AB24C0">
              <w:rPr>
                <w:rFonts w:ascii="Calibri Light" w:hAnsi="Calibri Light" w:cs="Calibri Light"/>
              </w:rPr>
              <w:t>support system for Open Learning</w:t>
            </w:r>
            <w:r w:rsidR="600F1603" w:rsidRPr="00AB24C0">
              <w:rPr>
                <w:rFonts w:ascii="Calibri Light" w:hAnsi="Calibri Light" w:cs="Calibri Light"/>
              </w:rPr>
              <w:t>?</w:t>
            </w:r>
            <w:r w:rsidR="6D694624" w:rsidRPr="00AB24C0">
              <w:rPr>
                <w:rFonts w:ascii="Calibri Light" w:hAnsi="Calibri Light" w:cs="Calibri Light"/>
              </w:rPr>
              <w:t xml:space="preserve"> </w:t>
            </w:r>
          </w:p>
          <w:p w14:paraId="708D1FF0" w14:textId="7738E7F0" w:rsidR="13303D8F" w:rsidRPr="00AB24C0" w:rsidRDefault="13303D8F" w:rsidP="13303D8F">
            <w:pPr>
              <w:rPr>
                <w:rFonts w:ascii="Calibri Light" w:hAnsi="Calibri Light" w:cs="Calibri Light"/>
              </w:rPr>
            </w:pPr>
          </w:p>
        </w:tc>
      </w:tr>
      <w:tr w:rsidR="13303D8F" w:rsidRPr="00AB24C0" w14:paraId="44E04F36" w14:textId="77777777" w:rsidTr="13303D8F">
        <w:tc>
          <w:tcPr>
            <w:tcW w:w="2130" w:type="dxa"/>
            <w:vAlign w:val="center"/>
          </w:tcPr>
          <w:p w14:paraId="24F1FFC5" w14:textId="5B55B8AB" w:rsidR="13303D8F" w:rsidRPr="00AB24C0" w:rsidRDefault="13303D8F">
            <w:pPr>
              <w:rPr>
                <w:rFonts w:ascii="Calibri Light" w:hAnsi="Calibri Light" w:cs="Calibri Light"/>
              </w:rPr>
            </w:pPr>
            <w:r w:rsidRPr="00AB24C0">
              <w:rPr>
                <w:rFonts w:ascii="Calibri Light" w:hAnsi="Calibri Light" w:cs="Calibri Light"/>
              </w:rPr>
              <w:t>Partnership</w:t>
            </w:r>
          </w:p>
        </w:tc>
        <w:tc>
          <w:tcPr>
            <w:tcW w:w="6890" w:type="dxa"/>
            <w:vAlign w:val="center"/>
          </w:tcPr>
          <w:p w14:paraId="4CF75E67" w14:textId="62A40098" w:rsidR="13303D8F" w:rsidRPr="00AB24C0" w:rsidRDefault="13303D8F">
            <w:pPr>
              <w:rPr>
                <w:rFonts w:ascii="Calibri Light" w:hAnsi="Calibri Light" w:cs="Calibri Light"/>
              </w:rPr>
            </w:pPr>
            <w:r w:rsidRPr="00AB24C0">
              <w:rPr>
                <w:rFonts w:ascii="Calibri Light" w:hAnsi="Calibri Light" w:cs="Calibri Light"/>
              </w:rPr>
              <w:t xml:space="preserve">Post-studio practices are often produced in partnership, by a meshwork of contributors. Partners can be individuals, </w:t>
            </w:r>
            <w:proofErr w:type="spellStart"/>
            <w:r w:rsidRPr="00AB24C0">
              <w:rPr>
                <w:rFonts w:ascii="Calibri Light" w:hAnsi="Calibri Light" w:cs="Calibri Light"/>
              </w:rPr>
              <w:t>organisations</w:t>
            </w:r>
            <w:proofErr w:type="spellEnd"/>
            <w:r w:rsidRPr="00AB24C0">
              <w:rPr>
                <w:rFonts w:ascii="Calibri Light" w:hAnsi="Calibri Light" w:cs="Calibri Light"/>
              </w:rPr>
              <w:t>, objects, machines…</w:t>
            </w:r>
            <w:r w:rsidR="3731AE60" w:rsidRPr="00AB24C0">
              <w:rPr>
                <w:rFonts w:ascii="Calibri Light" w:hAnsi="Calibri Light" w:cs="Calibri Light"/>
              </w:rPr>
              <w:t xml:space="preserve"> What are the implications of working in partnership</w:t>
            </w:r>
            <w:r w:rsidR="45C91ED2" w:rsidRPr="00AB24C0">
              <w:rPr>
                <w:rFonts w:ascii="Calibri Light" w:hAnsi="Calibri Light" w:cs="Calibri Light"/>
              </w:rPr>
              <w:t>?</w:t>
            </w:r>
          </w:p>
          <w:p w14:paraId="3CDE0F7F" w14:textId="3C9C2849" w:rsidR="13303D8F" w:rsidRPr="00AB24C0" w:rsidRDefault="13303D8F" w:rsidP="13303D8F">
            <w:pPr>
              <w:rPr>
                <w:rFonts w:ascii="Calibri Light" w:hAnsi="Calibri Light" w:cs="Calibri Light"/>
              </w:rPr>
            </w:pPr>
          </w:p>
        </w:tc>
      </w:tr>
      <w:tr w:rsidR="13303D8F" w:rsidRPr="00AB24C0" w14:paraId="2D66373A" w14:textId="77777777" w:rsidTr="13303D8F">
        <w:tc>
          <w:tcPr>
            <w:tcW w:w="2130" w:type="dxa"/>
            <w:vAlign w:val="center"/>
          </w:tcPr>
          <w:p w14:paraId="6554F95F" w14:textId="4E74D174" w:rsidR="13303D8F" w:rsidRPr="00AB24C0" w:rsidRDefault="13303D8F">
            <w:pPr>
              <w:rPr>
                <w:rFonts w:ascii="Calibri Light" w:hAnsi="Calibri Light" w:cs="Calibri Light"/>
              </w:rPr>
            </w:pPr>
            <w:r w:rsidRPr="00AB24C0">
              <w:rPr>
                <w:rFonts w:ascii="Calibri Light" w:hAnsi="Calibri Light" w:cs="Calibri Light"/>
              </w:rPr>
              <w:lastRenderedPageBreak/>
              <w:t>Placement</w:t>
            </w:r>
          </w:p>
        </w:tc>
        <w:tc>
          <w:tcPr>
            <w:tcW w:w="6890" w:type="dxa"/>
            <w:vAlign w:val="center"/>
          </w:tcPr>
          <w:p w14:paraId="3CD4FFE5" w14:textId="1DECB2CB" w:rsidR="552365C0" w:rsidRPr="00AB24C0" w:rsidRDefault="552365C0">
            <w:pPr>
              <w:rPr>
                <w:rFonts w:ascii="Calibri Light" w:hAnsi="Calibri Light" w:cs="Calibri Light"/>
              </w:rPr>
            </w:pPr>
            <w:r w:rsidRPr="00AB24C0">
              <w:rPr>
                <w:rFonts w:ascii="Calibri Light" w:hAnsi="Calibri Light" w:cs="Calibri Light"/>
              </w:rPr>
              <w:t>P</w:t>
            </w:r>
            <w:r w:rsidR="13303D8F" w:rsidRPr="00AB24C0">
              <w:rPr>
                <w:rFonts w:ascii="Calibri Light" w:hAnsi="Calibri Light" w:cs="Calibri Light"/>
              </w:rPr>
              <w:t xml:space="preserve">ost-studio practices are </w:t>
            </w:r>
            <w:proofErr w:type="spellStart"/>
            <w:r w:rsidR="13303D8F" w:rsidRPr="00AB24C0">
              <w:rPr>
                <w:rFonts w:ascii="Calibri Light" w:hAnsi="Calibri Light" w:cs="Calibri Light"/>
                <w:i/>
                <w:iCs/>
              </w:rPr>
              <w:t>implaced</w:t>
            </w:r>
            <w:proofErr w:type="spellEnd"/>
            <w:r w:rsidR="13303D8F" w:rsidRPr="00AB24C0">
              <w:rPr>
                <w:rFonts w:ascii="Calibri Light" w:hAnsi="Calibri Light" w:cs="Calibri Light"/>
              </w:rPr>
              <w:t xml:space="preserve">. The sites in which post-studio practices are </w:t>
            </w:r>
            <w:proofErr w:type="spellStart"/>
            <w:r w:rsidR="13303D8F" w:rsidRPr="00AB24C0">
              <w:rPr>
                <w:rFonts w:ascii="Calibri Light" w:hAnsi="Calibri Light" w:cs="Calibri Light"/>
              </w:rPr>
              <w:t>implaced</w:t>
            </w:r>
            <w:proofErr w:type="spellEnd"/>
            <w:r w:rsidR="13303D8F" w:rsidRPr="00AB24C0">
              <w:rPr>
                <w:rFonts w:ascii="Calibri Light" w:hAnsi="Calibri Light" w:cs="Calibri Light"/>
              </w:rPr>
              <w:t xml:space="preserve"> are myriad and need not be confined to the dependencies of the artworld.</w:t>
            </w:r>
          </w:p>
          <w:p w14:paraId="5BBE5093" w14:textId="02954EC9" w:rsidR="13303D8F" w:rsidRPr="00AB24C0" w:rsidRDefault="13303D8F" w:rsidP="13303D8F">
            <w:pPr>
              <w:rPr>
                <w:rFonts w:ascii="Calibri Light" w:hAnsi="Calibri Light" w:cs="Calibri Light"/>
              </w:rPr>
            </w:pPr>
          </w:p>
        </w:tc>
      </w:tr>
      <w:tr w:rsidR="13303D8F" w:rsidRPr="00AB24C0" w14:paraId="505F29F0" w14:textId="77777777" w:rsidTr="13303D8F">
        <w:tc>
          <w:tcPr>
            <w:tcW w:w="2130" w:type="dxa"/>
            <w:vAlign w:val="center"/>
          </w:tcPr>
          <w:p w14:paraId="0172776A" w14:textId="5A708B25" w:rsidR="13303D8F" w:rsidRPr="00AB24C0" w:rsidRDefault="13303D8F">
            <w:pPr>
              <w:rPr>
                <w:rFonts w:ascii="Calibri Light" w:hAnsi="Calibri Light" w:cs="Calibri Light"/>
              </w:rPr>
            </w:pPr>
            <w:r w:rsidRPr="00AB24C0">
              <w:rPr>
                <w:rFonts w:ascii="Calibri Light" w:hAnsi="Calibri Light" w:cs="Calibri Light"/>
              </w:rPr>
              <w:t>Realist</w:t>
            </w:r>
          </w:p>
        </w:tc>
        <w:tc>
          <w:tcPr>
            <w:tcW w:w="6890" w:type="dxa"/>
            <w:vAlign w:val="center"/>
          </w:tcPr>
          <w:p w14:paraId="2536C229" w14:textId="4876D51D" w:rsidR="02B32AA3" w:rsidRPr="00AB24C0" w:rsidRDefault="02B32AA3" w:rsidP="13303D8F">
            <w:pPr>
              <w:rPr>
                <w:rFonts w:ascii="Calibri Light" w:hAnsi="Calibri Light" w:cs="Calibri Light"/>
              </w:rPr>
            </w:pPr>
            <w:r w:rsidRPr="00AB24C0">
              <w:rPr>
                <w:rFonts w:ascii="Calibri Light" w:hAnsi="Calibri Light" w:cs="Calibri Light"/>
              </w:rPr>
              <w:t xml:space="preserve">Since they are </w:t>
            </w:r>
            <w:proofErr w:type="spellStart"/>
            <w:r w:rsidRPr="00AB24C0">
              <w:rPr>
                <w:rFonts w:ascii="Calibri Light" w:hAnsi="Calibri Light" w:cs="Calibri Light"/>
              </w:rPr>
              <w:t>implaced</w:t>
            </w:r>
            <w:proofErr w:type="spellEnd"/>
            <w:r w:rsidR="57D4D0CC" w:rsidRPr="00AB24C0">
              <w:rPr>
                <w:rFonts w:ascii="Calibri Light" w:hAnsi="Calibri Light" w:cs="Calibri Light"/>
              </w:rPr>
              <w:t xml:space="preserve"> and often produced in partnership</w:t>
            </w:r>
            <w:r w:rsidRPr="00AB24C0">
              <w:rPr>
                <w:rFonts w:ascii="Calibri Light" w:hAnsi="Calibri Light" w:cs="Calibri Light"/>
              </w:rPr>
              <w:t>, p</w:t>
            </w:r>
            <w:r w:rsidR="13303D8F" w:rsidRPr="00AB24C0">
              <w:rPr>
                <w:rFonts w:ascii="Calibri Light" w:hAnsi="Calibri Light" w:cs="Calibri Light"/>
              </w:rPr>
              <w:t>ost-studio practices are concerned with intersubjective reality.</w:t>
            </w:r>
            <w:r w:rsidR="6C928143" w:rsidRPr="00AB24C0">
              <w:rPr>
                <w:rFonts w:ascii="Calibri Light" w:hAnsi="Calibri Light" w:cs="Calibri Light"/>
              </w:rPr>
              <w:t xml:space="preserve"> What forms does intersubjective working take?</w:t>
            </w:r>
          </w:p>
          <w:p w14:paraId="7F3BB3C1" w14:textId="42EDA9AA" w:rsidR="13303D8F" w:rsidRPr="00AB24C0" w:rsidRDefault="13303D8F" w:rsidP="13303D8F">
            <w:pPr>
              <w:rPr>
                <w:rFonts w:ascii="Calibri Light" w:hAnsi="Calibri Light" w:cs="Calibri Light"/>
              </w:rPr>
            </w:pPr>
          </w:p>
        </w:tc>
      </w:tr>
      <w:tr w:rsidR="13303D8F" w:rsidRPr="00AB24C0" w14:paraId="39E3CAD0" w14:textId="77777777" w:rsidTr="13303D8F">
        <w:tc>
          <w:tcPr>
            <w:tcW w:w="2130" w:type="dxa"/>
            <w:vAlign w:val="center"/>
          </w:tcPr>
          <w:p w14:paraId="7BBA54EE" w14:textId="1C297451" w:rsidR="13303D8F" w:rsidRPr="00AB24C0" w:rsidRDefault="13303D8F">
            <w:pPr>
              <w:rPr>
                <w:rFonts w:ascii="Calibri Light" w:hAnsi="Calibri Light" w:cs="Calibri Light"/>
              </w:rPr>
            </w:pPr>
            <w:r w:rsidRPr="00AB24C0">
              <w:rPr>
                <w:rFonts w:ascii="Calibri Light" w:hAnsi="Calibri Light" w:cs="Calibri Light"/>
              </w:rPr>
              <w:t>Collaborative Enquiries</w:t>
            </w:r>
          </w:p>
        </w:tc>
        <w:tc>
          <w:tcPr>
            <w:tcW w:w="6890" w:type="dxa"/>
            <w:vAlign w:val="center"/>
          </w:tcPr>
          <w:p w14:paraId="56E8E4E5" w14:textId="150AEEAD" w:rsidR="13303D8F" w:rsidRPr="00AB24C0" w:rsidRDefault="13303D8F" w:rsidP="13303D8F">
            <w:pPr>
              <w:rPr>
                <w:rFonts w:ascii="Calibri Light" w:hAnsi="Calibri Light" w:cs="Calibri Light"/>
              </w:rPr>
            </w:pPr>
            <w:r w:rsidRPr="00AB24C0">
              <w:rPr>
                <w:rFonts w:ascii="Calibri Light" w:hAnsi="Calibri Light" w:cs="Calibri Light"/>
              </w:rPr>
              <w:t>Post-studio practices often pursed a form of collaborative e</w:t>
            </w:r>
            <w:r w:rsidR="5118F244" w:rsidRPr="00AB24C0">
              <w:rPr>
                <w:rFonts w:ascii="Calibri Light" w:hAnsi="Calibri Light" w:cs="Calibri Light"/>
              </w:rPr>
              <w:t>nquiry</w:t>
            </w:r>
            <w:r w:rsidRPr="00AB24C0">
              <w:rPr>
                <w:rFonts w:ascii="Calibri Light" w:hAnsi="Calibri Light" w:cs="Calibri Light"/>
              </w:rPr>
              <w:t xml:space="preserve">, working with others towards a common creative focus. </w:t>
            </w:r>
            <w:r w:rsidR="3266CDA6" w:rsidRPr="00AB24C0">
              <w:rPr>
                <w:rFonts w:ascii="Calibri Light" w:hAnsi="Calibri Light" w:cs="Calibri Light"/>
              </w:rPr>
              <w:t xml:space="preserve">In what ways can </w:t>
            </w:r>
            <w:r w:rsidRPr="00AB24C0">
              <w:rPr>
                <w:rFonts w:ascii="Calibri Light" w:hAnsi="Calibri Light" w:cs="Calibri Light"/>
              </w:rPr>
              <w:t>peer</w:t>
            </w:r>
            <w:r w:rsidR="4B84769C" w:rsidRPr="00AB24C0">
              <w:rPr>
                <w:rFonts w:ascii="Calibri Light" w:hAnsi="Calibri Light" w:cs="Calibri Light"/>
              </w:rPr>
              <w:t>s</w:t>
            </w:r>
            <w:r w:rsidRPr="00AB24C0">
              <w:rPr>
                <w:rFonts w:ascii="Calibri Light" w:hAnsi="Calibri Light" w:cs="Calibri Light"/>
              </w:rPr>
              <w:t xml:space="preserve"> </w:t>
            </w:r>
            <w:r w:rsidR="126906EF" w:rsidRPr="00AB24C0">
              <w:rPr>
                <w:rFonts w:ascii="Calibri Light" w:hAnsi="Calibri Light" w:cs="Calibri Light"/>
              </w:rPr>
              <w:t xml:space="preserve">develop </w:t>
            </w:r>
            <w:r w:rsidRPr="00AB24C0">
              <w:rPr>
                <w:rFonts w:ascii="Calibri Light" w:hAnsi="Calibri Light" w:cs="Calibri Light"/>
              </w:rPr>
              <w:t>collaborative enquiry</w:t>
            </w:r>
            <w:r w:rsidR="18F286E5" w:rsidRPr="00AB24C0">
              <w:rPr>
                <w:rFonts w:ascii="Calibri Light" w:hAnsi="Calibri Light" w:cs="Calibri Light"/>
              </w:rPr>
              <w:t>?</w:t>
            </w:r>
          </w:p>
          <w:p w14:paraId="1C67BB94" w14:textId="5C3938AC" w:rsidR="13303D8F" w:rsidRPr="00AB24C0" w:rsidRDefault="13303D8F" w:rsidP="13303D8F">
            <w:pPr>
              <w:rPr>
                <w:rFonts w:ascii="Calibri Light" w:hAnsi="Calibri Light" w:cs="Calibri Light"/>
              </w:rPr>
            </w:pPr>
          </w:p>
        </w:tc>
      </w:tr>
      <w:tr w:rsidR="13303D8F" w:rsidRPr="00AB24C0" w14:paraId="5A2AF525" w14:textId="77777777" w:rsidTr="13303D8F">
        <w:tc>
          <w:tcPr>
            <w:tcW w:w="2130" w:type="dxa"/>
            <w:vAlign w:val="center"/>
          </w:tcPr>
          <w:p w14:paraId="0FF1309E" w14:textId="64FE2E83" w:rsidR="13303D8F" w:rsidRPr="00AB24C0" w:rsidRDefault="13303D8F">
            <w:pPr>
              <w:rPr>
                <w:rFonts w:ascii="Calibri Light" w:hAnsi="Calibri Light" w:cs="Calibri Light"/>
              </w:rPr>
            </w:pPr>
            <w:r w:rsidRPr="00AB24C0">
              <w:rPr>
                <w:rFonts w:ascii="Calibri Light" w:hAnsi="Calibri Light" w:cs="Calibri Light"/>
              </w:rPr>
              <w:t>Logic of Scenes</w:t>
            </w:r>
          </w:p>
        </w:tc>
        <w:tc>
          <w:tcPr>
            <w:tcW w:w="6890" w:type="dxa"/>
            <w:vAlign w:val="center"/>
          </w:tcPr>
          <w:p w14:paraId="71697C63" w14:textId="5555E715" w:rsidR="13303D8F" w:rsidRPr="00AB24C0" w:rsidRDefault="13303D8F">
            <w:pPr>
              <w:rPr>
                <w:rFonts w:ascii="Calibri Light" w:hAnsi="Calibri Light" w:cs="Calibri Light"/>
              </w:rPr>
            </w:pPr>
            <w:r w:rsidRPr="00AB24C0">
              <w:rPr>
                <w:rFonts w:ascii="Calibri Light" w:hAnsi="Calibri Light" w:cs="Calibri Light"/>
              </w:rPr>
              <w:t xml:space="preserve">Post-studio practices make their own scenes. These (art) scenes develop their own logic; this underwrites the development of the practices they host. </w:t>
            </w:r>
            <w:r w:rsidR="48B4B4B5" w:rsidRPr="00AB24C0">
              <w:rPr>
                <w:rFonts w:ascii="Calibri Light" w:hAnsi="Calibri Light" w:cs="Calibri Light"/>
              </w:rPr>
              <w:t>How are s</w:t>
            </w:r>
            <w:r w:rsidRPr="00AB24C0">
              <w:rPr>
                <w:rFonts w:ascii="Calibri Light" w:hAnsi="Calibri Light" w:cs="Calibri Light"/>
              </w:rPr>
              <w:t>cene and what is seen co-constructed</w:t>
            </w:r>
            <w:r w:rsidR="4003FD8F" w:rsidRPr="00AB24C0">
              <w:rPr>
                <w:rFonts w:ascii="Calibri Light" w:hAnsi="Calibri Light" w:cs="Calibri Light"/>
              </w:rPr>
              <w:t>?</w:t>
            </w:r>
          </w:p>
          <w:p w14:paraId="77F8473A" w14:textId="1FFF44F7" w:rsidR="13303D8F" w:rsidRPr="00AB24C0" w:rsidRDefault="13303D8F" w:rsidP="13303D8F">
            <w:pPr>
              <w:rPr>
                <w:rFonts w:ascii="Calibri Light" w:hAnsi="Calibri Light" w:cs="Calibri Light"/>
              </w:rPr>
            </w:pPr>
          </w:p>
        </w:tc>
      </w:tr>
      <w:tr w:rsidR="13303D8F" w:rsidRPr="00AB24C0" w14:paraId="52818A27" w14:textId="77777777" w:rsidTr="13303D8F">
        <w:tc>
          <w:tcPr>
            <w:tcW w:w="2130" w:type="dxa"/>
            <w:vAlign w:val="center"/>
          </w:tcPr>
          <w:p w14:paraId="6585D380" w14:textId="30F9FE62" w:rsidR="13303D8F" w:rsidRPr="00AB24C0" w:rsidRDefault="13303D8F">
            <w:pPr>
              <w:rPr>
                <w:rFonts w:ascii="Calibri Light" w:hAnsi="Calibri Light" w:cs="Calibri Light"/>
              </w:rPr>
            </w:pPr>
            <w:r w:rsidRPr="00AB24C0">
              <w:rPr>
                <w:rFonts w:ascii="Calibri Light" w:hAnsi="Calibri Light" w:cs="Calibri Light"/>
              </w:rPr>
              <w:t>Multi-hyphenate</w:t>
            </w:r>
          </w:p>
        </w:tc>
        <w:tc>
          <w:tcPr>
            <w:tcW w:w="6890" w:type="dxa"/>
            <w:vAlign w:val="center"/>
          </w:tcPr>
          <w:p w14:paraId="26E32444" w14:textId="78E546AE" w:rsidR="13303D8F" w:rsidRPr="00AB24C0" w:rsidRDefault="13303D8F" w:rsidP="13303D8F">
            <w:pPr>
              <w:rPr>
                <w:rFonts w:ascii="Calibri Light" w:hAnsi="Calibri Light" w:cs="Calibri Light"/>
              </w:rPr>
            </w:pPr>
            <w:r w:rsidRPr="00AB24C0">
              <w:rPr>
                <w:rFonts w:ascii="Calibri Light" w:hAnsi="Calibri Light" w:cs="Calibri Light"/>
              </w:rPr>
              <w:t>Post-studio practice resists identarian thinking – it resists identification with a singular role or media.</w:t>
            </w:r>
            <w:r w:rsidR="128212AB" w:rsidRPr="00AB24C0">
              <w:rPr>
                <w:rFonts w:ascii="Calibri Light" w:hAnsi="Calibri Light" w:cs="Calibri Light"/>
              </w:rPr>
              <w:t xml:space="preserve"> What are the implications for personhood?</w:t>
            </w:r>
          </w:p>
          <w:p w14:paraId="2984EEF3" w14:textId="096461F9" w:rsidR="13303D8F" w:rsidRPr="00AB24C0" w:rsidRDefault="13303D8F" w:rsidP="13303D8F">
            <w:pPr>
              <w:rPr>
                <w:rFonts w:ascii="Calibri Light" w:hAnsi="Calibri Light" w:cs="Calibri Light"/>
              </w:rPr>
            </w:pPr>
          </w:p>
        </w:tc>
      </w:tr>
      <w:tr w:rsidR="13303D8F" w:rsidRPr="00AB24C0" w14:paraId="4A63B728" w14:textId="77777777" w:rsidTr="13303D8F">
        <w:tc>
          <w:tcPr>
            <w:tcW w:w="2130" w:type="dxa"/>
            <w:vAlign w:val="center"/>
          </w:tcPr>
          <w:p w14:paraId="43413B7C" w14:textId="79EF6F92" w:rsidR="13303D8F" w:rsidRPr="00AB24C0" w:rsidRDefault="13303D8F">
            <w:pPr>
              <w:rPr>
                <w:rFonts w:ascii="Calibri Light" w:hAnsi="Calibri Light" w:cs="Calibri Light"/>
              </w:rPr>
            </w:pPr>
            <w:proofErr w:type="spellStart"/>
            <w:r w:rsidRPr="00AB24C0">
              <w:rPr>
                <w:rFonts w:ascii="Calibri Light" w:hAnsi="Calibri Light" w:cs="Calibri Light"/>
              </w:rPr>
              <w:t>Extradisciplinary</w:t>
            </w:r>
            <w:proofErr w:type="spellEnd"/>
          </w:p>
        </w:tc>
        <w:tc>
          <w:tcPr>
            <w:tcW w:w="6890" w:type="dxa"/>
            <w:vAlign w:val="center"/>
          </w:tcPr>
          <w:p w14:paraId="421EEDB6" w14:textId="3CC7B6D3" w:rsidR="13303D8F" w:rsidRPr="00AB24C0" w:rsidRDefault="13303D8F">
            <w:pPr>
              <w:rPr>
                <w:rFonts w:ascii="Calibri Light" w:hAnsi="Calibri Light" w:cs="Calibri Light"/>
              </w:rPr>
            </w:pPr>
            <w:r w:rsidRPr="00AB24C0">
              <w:rPr>
                <w:rFonts w:ascii="Calibri Light" w:hAnsi="Calibri Light" w:cs="Calibri Light"/>
              </w:rPr>
              <w:t>Post-studio practice tends to draw other disciplines into its orbit. In this sense it is extra-disciplinary (rather than interdisciplinary or transdisciplinary).</w:t>
            </w:r>
          </w:p>
          <w:p w14:paraId="1096B05C" w14:textId="369989A1" w:rsidR="13303D8F" w:rsidRPr="00AB24C0" w:rsidRDefault="13303D8F" w:rsidP="13303D8F">
            <w:pPr>
              <w:rPr>
                <w:rFonts w:ascii="Calibri Light" w:hAnsi="Calibri Light" w:cs="Calibri Light"/>
              </w:rPr>
            </w:pPr>
          </w:p>
        </w:tc>
      </w:tr>
      <w:tr w:rsidR="13303D8F" w:rsidRPr="00AB24C0" w14:paraId="007B74D4" w14:textId="77777777" w:rsidTr="13303D8F">
        <w:tc>
          <w:tcPr>
            <w:tcW w:w="2130" w:type="dxa"/>
            <w:vAlign w:val="center"/>
          </w:tcPr>
          <w:p w14:paraId="3125606D" w14:textId="34DB6F80" w:rsidR="13303D8F" w:rsidRPr="00AB24C0" w:rsidRDefault="13303D8F">
            <w:pPr>
              <w:rPr>
                <w:rFonts w:ascii="Calibri Light" w:hAnsi="Calibri Light" w:cs="Calibri Light"/>
              </w:rPr>
            </w:pPr>
            <w:proofErr w:type="spellStart"/>
            <w:r w:rsidRPr="00AB24C0">
              <w:rPr>
                <w:rFonts w:ascii="Calibri Light" w:hAnsi="Calibri Light" w:cs="Calibri Light"/>
              </w:rPr>
              <w:t>Organisational</w:t>
            </w:r>
            <w:proofErr w:type="spellEnd"/>
          </w:p>
        </w:tc>
        <w:tc>
          <w:tcPr>
            <w:tcW w:w="6890" w:type="dxa"/>
            <w:vAlign w:val="center"/>
          </w:tcPr>
          <w:p w14:paraId="3BBDA1A7" w14:textId="309E3F3B" w:rsidR="13303D8F" w:rsidRPr="00AB24C0" w:rsidRDefault="13303D8F" w:rsidP="13303D8F">
            <w:pPr>
              <w:rPr>
                <w:rFonts w:ascii="Calibri Light" w:eastAsia="Helvetica Neue" w:hAnsi="Calibri Light" w:cs="Calibri Light"/>
              </w:rPr>
            </w:pPr>
            <w:r w:rsidRPr="00AB24C0">
              <w:rPr>
                <w:rFonts w:ascii="Calibri Light" w:hAnsi="Calibri Light" w:cs="Calibri Light"/>
              </w:rPr>
              <w:t xml:space="preserve">Post-studio practice is frequently </w:t>
            </w:r>
            <w:proofErr w:type="spellStart"/>
            <w:r w:rsidRPr="00AB24C0">
              <w:rPr>
                <w:rFonts w:ascii="Calibri Light" w:hAnsi="Calibri Light" w:cs="Calibri Light"/>
              </w:rPr>
              <w:t>organisational</w:t>
            </w:r>
            <w:proofErr w:type="spellEnd"/>
            <w:r w:rsidRPr="00AB24C0">
              <w:rPr>
                <w:rFonts w:ascii="Calibri Light" w:hAnsi="Calibri Light" w:cs="Calibri Light"/>
              </w:rPr>
              <w:t xml:space="preserve"> in its orientation. It traverses and incorporates curating and arts production rather than consigning these roles to specialists. </w:t>
            </w:r>
            <w:r w:rsidR="5416D477" w:rsidRPr="00AB24C0">
              <w:rPr>
                <w:rFonts w:ascii="Calibri Light" w:hAnsi="Calibri Light" w:cs="Calibri Light"/>
              </w:rPr>
              <w:t xml:space="preserve">What are the </w:t>
            </w:r>
            <w:r w:rsidR="2F2148BA" w:rsidRPr="00AB24C0">
              <w:rPr>
                <w:rFonts w:ascii="Calibri Light" w:hAnsi="Calibri Light" w:cs="Calibri Light"/>
              </w:rPr>
              <w:t>implications</w:t>
            </w:r>
            <w:r w:rsidR="5416D477" w:rsidRPr="00AB24C0">
              <w:rPr>
                <w:rFonts w:ascii="Calibri Light" w:hAnsi="Calibri Light" w:cs="Calibri Light"/>
              </w:rPr>
              <w:t xml:space="preserve"> of </w:t>
            </w:r>
            <w:r w:rsidRPr="00AB24C0">
              <w:rPr>
                <w:rFonts w:ascii="Calibri Light" w:hAnsi="Calibri Light" w:cs="Calibri Light"/>
              </w:rPr>
              <w:t>envisag</w:t>
            </w:r>
            <w:r w:rsidR="71662C5D" w:rsidRPr="00AB24C0">
              <w:rPr>
                <w:rFonts w:ascii="Calibri Light" w:hAnsi="Calibri Light" w:cs="Calibri Light"/>
              </w:rPr>
              <w:t>ing</w:t>
            </w:r>
            <w:r w:rsidRPr="00AB24C0">
              <w:rPr>
                <w:rFonts w:ascii="Calibri Light" w:hAnsi="Calibri Light" w:cs="Calibri Light"/>
              </w:rPr>
              <w:t xml:space="preserve"> artistic knowle</w:t>
            </w:r>
            <w:r w:rsidR="50C0A304" w:rsidRPr="00AB24C0">
              <w:rPr>
                <w:rFonts w:ascii="Calibri Light" w:hAnsi="Calibri Light" w:cs="Calibri Light"/>
              </w:rPr>
              <w:t>d</w:t>
            </w:r>
            <w:r w:rsidRPr="00AB24C0">
              <w:rPr>
                <w:rFonts w:ascii="Calibri Light" w:hAnsi="Calibri Light" w:cs="Calibri Light"/>
              </w:rPr>
              <w:t>ge</w:t>
            </w:r>
            <w:r w:rsidR="61390A8F" w:rsidRPr="00AB24C0">
              <w:rPr>
                <w:rFonts w:ascii="Calibri Light" w:hAnsi="Calibri Light" w:cs="Calibri Light"/>
              </w:rPr>
              <w:t>s</w:t>
            </w:r>
            <w:r w:rsidRPr="00AB24C0">
              <w:rPr>
                <w:rFonts w:ascii="Calibri Light" w:hAnsi="Calibri Light" w:cs="Calibri Light"/>
              </w:rPr>
              <w:t xml:space="preserve"> and practices as ‘</w:t>
            </w:r>
            <w:proofErr w:type="spellStart"/>
            <w:r w:rsidRPr="00AB24C0">
              <w:rPr>
                <w:rFonts w:ascii="Calibri Light" w:hAnsi="Calibri Light" w:cs="Calibri Light"/>
              </w:rPr>
              <w:t>organisational</w:t>
            </w:r>
            <w:proofErr w:type="spellEnd"/>
            <w:r w:rsidRPr="00AB24C0">
              <w:rPr>
                <w:rFonts w:ascii="Calibri Light" w:hAnsi="Calibri Light" w:cs="Calibri Light"/>
              </w:rPr>
              <w:t>’ in character</w:t>
            </w:r>
            <w:r w:rsidR="56DC7694" w:rsidRPr="00AB24C0">
              <w:rPr>
                <w:rFonts w:ascii="Calibri Light" w:hAnsi="Calibri Light" w:cs="Calibri Light"/>
              </w:rPr>
              <w:t>?</w:t>
            </w:r>
            <w:r w:rsidR="18CF2741" w:rsidRPr="00AB24C0">
              <w:rPr>
                <w:rFonts w:ascii="Calibri Light" w:hAnsi="Calibri Light" w:cs="Calibri Light"/>
              </w:rPr>
              <w:t xml:space="preserve"> </w:t>
            </w:r>
            <w:r w:rsidR="13B805F9" w:rsidRPr="00AB24C0">
              <w:rPr>
                <w:rFonts w:ascii="Calibri Light" w:hAnsi="Calibri Light" w:cs="Calibri Light"/>
              </w:rPr>
              <w:t>Might it</w:t>
            </w:r>
            <w:r w:rsidR="18CF2741" w:rsidRPr="00AB24C0">
              <w:rPr>
                <w:rFonts w:ascii="Calibri Light" w:hAnsi="Calibri Light" w:cs="Calibri Light"/>
              </w:rPr>
              <w:t xml:space="preserve"> divest power from </w:t>
            </w:r>
            <w:r w:rsidR="18CF2741" w:rsidRPr="00AB24C0">
              <w:rPr>
                <w:rFonts w:ascii="Calibri Light" w:eastAsia="Helvetica Neue" w:hAnsi="Calibri Light" w:cs="Calibri Light"/>
              </w:rPr>
              <w:t xml:space="preserve">artists, studios and galleries towards </w:t>
            </w:r>
            <w:r w:rsidR="7C22F127" w:rsidRPr="00AB24C0">
              <w:rPr>
                <w:rFonts w:ascii="Calibri Light" w:eastAsia="Helvetica Neue" w:hAnsi="Calibri Light" w:cs="Calibri Light"/>
              </w:rPr>
              <w:t xml:space="preserve">others </w:t>
            </w:r>
            <w:r w:rsidR="18CF2741" w:rsidRPr="00AB24C0">
              <w:rPr>
                <w:rFonts w:ascii="Calibri Light" w:eastAsia="Helvetica Neue" w:hAnsi="Calibri Light" w:cs="Calibri Light"/>
              </w:rPr>
              <w:t>who want to engage with art?</w:t>
            </w:r>
          </w:p>
          <w:p w14:paraId="3DDA1A37" w14:textId="769AAAF2" w:rsidR="13303D8F" w:rsidRPr="00AB24C0" w:rsidRDefault="13303D8F" w:rsidP="13303D8F">
            <w:pPr>
              <w:rPr>
                <w:rFonts w:ascii="Calibri Light" w:hAnsi="Calibri Light" w:cs="Calibri Light"/>
              </w:rPr>
            </w:pPr>
          </w:p>
        </w:tc>
      </w:tr>
      <w:tr w:rsidR="13303D8F" w:rsidRPr="00AB24C0" w14:paraId="3E8A6CF1" w14:textId="77777777" w:rsidTr="13303D8F">
        <w:tc>
          <w:tcPr>
            <w:tcW w:w="2130" w:type="dxa"/>
            <w:vAlign w:val="center"/>
          </w:tcPr>
          <w:p w14:paraId="193B35D7" w14:textId="699AF319" w:rsidR="13303D8F" w:rsidRPr="00AB24C0" w:rsidRDefault="13303D8F">
            <w:pPr>
              <w:rPr>
                <w:rFonts w:ascii="Calibri Light" w:hAnsi="Calibri Light" w:cs="Calibri Light"/>
              </w:rPr>
            </w:pPr>
            <w:r w:rsidRPr="00AB24C0">
              <w:rPr>
                <w:rFonts w:ascii="Calibri Light" w:hAnsi="Calibri Light" w:cs="Calibri Light"/>
              </w:rPr>
              <w:t>Inhabited Practices</w:t>
            </w:r>
          </w:p>
        </w:tc>
        <w:tc>
          <w:tcPr>
            <w:tcW w:w="6890" w:type="dxa"/>
            <w:vAlign w:val="center"/>
          </w:tcPr>
          <w:p w14:paraId="03CFF19F" w14:textId="3A4D6DC9" w:rsidR="13303D8F" w:rsidRPr="00AB24C0" w:rsidRDefault="13303D8F">
            <w:pPr>
              <w:rPr>
                <w:rFonts w:ascii="Calibri Light" w:hAnsi="Calibri Light" w:cs="Calibri Light"/>
              </w:rPr>
            </w:pPr>
            <w:r w:rsidRPr="00AB24C0">
              <w:rPr>
                <w:rFonts w:ascii="Calibri Light" w:hAnsi="Calibri Light" w:cs="Calibri Light"/>
              </w:rPr>
              <w:t xml:space="preserve">Post-studio practice is inhabited, not inherent. (Following Dark </w:t>
            </w:r>
            <w:proofErr w:type="spellStart"/>
            <w:r w:rsidRPr="00AB24C0">
              <w:rPr>
                <w:rFonts w:ascii="Calibri Light" w:hAnsi="Calibri Light" w:cs="Calibri Light"/>
              </w:rPr>
              <w:t>Organisational</w:t>
            </w:r>
            <w:proofErr w:type="spellEnd"/>
            <w:r w:rsidRPr="00AB24C0">
              <w:rPr>
                <w:rFonts w:ascii="Calibri Light" w:hAnsi="Calibri Light" w:cs="Calibri Light"/>
              </w:rPr>
              <w:t xml:space="preserve"> Theory) a post-studio practice is positively parasitic in that it must find a host habitat in order to exist.</w:t>
            </w:r>
            <w:r w:rsidR="35BD1F55" w:rsidRPr="00AB24C0">
              <w:rPr>
                <w:rFonts w:ascii="Calibri Light" w:hAnsi="Calibri Light" w:cs="Calibri Light"/>
              </w:rPr>
              <w:t xml:space="preserve"> How might practices become </w:t>
            </w:r>
            <w:proofErr w:type="spellStart"/>
            <w:r w:rsidR="35BD1F55" w:rsidRPr="00AB24C0">
              <w:rPr>
                <w:rFonts w:ascii="Calibri Light" w:hAnsi="Calibri Light" w:cs="Calibri Light"/>
              </w:rPr>
              <w:t>implaced</w:t>
            </w:r>
            <w:proofErr w:type="spellEnd"/>
            <w:r w:rsidR="35BD1F55" w:rsidRPr="00AB24C0">
              <w:rPr>
                <w:rFonts w:ascii="Calibri Light" w:hAnsi="Calibri Light" w:cs="Calibri Light"/>
              </w:rPr>
              <w:t>, and how do we inhabit these practices?</w:t>
            </w:r>
          </w:p>
          <w:p w14:paraId="4FC616F4" w14:textId="3295832F" w:rsidR="13303D8F" w:rsidRPr="00AB24C0" w:rsidRDefault="13303D8F" w:rsidP="13303D8F">
            <w:pPr>
              <w:rPr>
                <w:rFonts w:ascii="Calibri Light" w:hAnsi="Calibri Light" w:cs="Calibri Light"/>
              </w:rPr>
            </w:pPr>
          </w:p>
        </w:tc>
      </w:tr>
      <w:tr w:rsidR="13303D8F" w:rsidRPr="00AB24C0" w14:paraId="33E23315" w14:textId="77777777" w:rsidTr="13303D8F">
        <w:tc>
          <w:tcPr>
            <w:tcW w:w="2130" w:type="dxa"/>
            <w:vAlign w:val="center"/>
          </w:tcPr>
          <w:p w14:paraId="6A877FAE" w14:textId="2630CC48" w:rsidR="13303D8F" w:rsidRPr="00AB24C0" w:rsidRDefault="13303D8F">
            <w:pPr>
              <w:rPr>
                <w:rFonts w:ascii="Calibri Light" w:hAnsi="Calibri Light" w:cs="Calibri Light"/>
              </w:rPr>
            </w:pPr>
            <w:r w:rsidRPr="00AB24C0">
              <w:rPr>
                <w:rFonts w:ascii="Calibri Light" w:hAnsi="Calibri Light" w:cs="Calibri Light"/>
              </w:rPr>
              <w:t>‘Techniques of the Body’</w:t>
            </w:r>
          </w:p>
        </w:tc>
        <w:tc>
          <w:tcPr>
            <w:tcW w:w="6890" w:type="dxa"/>
            <w:vAlign w:val="center"/>
          </w:tcPr>
          <w:p w14:paraId="77CCFA62" w14:textId="54317F83" w:rsidR="4181205F" w:rsidRPr="00AB24C0" w:rsidRDefault="4181205F" w:rsidP="13303D8F">
            <w:pPr>
              <w:rPr>
                <w:rFonts w:ascii="Calibri Light" w:hAnsi="Calibri Light" w:cs="Calibri Light"/>
              </w:rPr>
            </w:pPr>
            <w:r w:rsidRPr="00AB24C0">
              <w:rPr>
                <w:rFonts w:ascii="Calibri Light" w:hAnsi="Calibri Light" w:cs="Calibri Light"/>
              </w:rPr>
              <w:t>If</w:t>
            </w:r>
            <w:r w:rsidR="13303D8F" w:rsidRPr="00AB24C0">
              <w:rPr>
                <w:rFonts w:ascii="Calibri Light" w:hAnsi="Calibri Light" w:cs="Calibri Light"/>
              </w:rPr>
              <w:t xml:space="preserve"> ‘tacit’ forms of knowledge associated with the technical arts are ‘immanent in practice’ (Bourdieu 1977: 27), </w:t>
            </w:r>
            <w:r w:rsidR="05364B99" w:rsidRPr="00AB24C0">
              <w:rPr>
                <w:rFonts w:ascii="Calibri Light" w:hAnsi="Calibri Light" w:cs="Calibri Light"/>
              </w:rPr>
              <w:t>and</w:t>
            </w:r>
            <w:r w:rsidR="13303D8F" w:rsidRPr="00AB24C0">
              <w:rPr>
                <w:rFonts w:ascii="Calibri Light" w:hAnsi="Calibri Light" w:cs="Calibri Light"/>
              </w:rPr>
              <w:t xml:space="preserve"> habitus reproduces social structures by </w:t>
            </w:r>
            <w:proofErr w:type="spellStart"/>
            <w:r w:rsidR="13303D8F" w:rsidRPr="00AB24C0">
              <w:rPr>
                <w:rFonts w:ascii="Calibri Light" w:hAnsi="Calibri Light" w:cs="Calibri Light"/>
              </w:rPr>
              <w:t>socialising</w:t>
            </w:r>
            <w:proofErr w:type="spellEnd"/>
            <w:r w:rsidR="13303D8F" w:rsidRPr="00AB24C0">
              <w:rPr>
                <w:rFonts w:ascii="Calibri Light" w:hAnsi="Calibri Light" w:cs="Calibri Light"/>
              </w:rPr>
              <w:t xml:space="preserve"> habits</w:t>
            </w:r>
            <w:r w:rsidR="581E48EF" w:rsidRPr="00AB24C0">
              <w:rPr>
                <w:rFonts w:ascii="Calibri Light" w:hAnsi="Calibri Light" w:cs="Calibri Light"/>
              </w:rPr>
              <w:t xml:space="preserve"> then the</w:t>
            </w:r>
            <w:r w:rsidR="13303D8F" w:rsidRPr="00AB24C0">
              <w:rPr>
                <w:rFonts w:ascii="Calibri Light" w:hAnsi="Calibri Light" w:cs="Calibri Light"/>
              </w:rPr>
              <w:t xml:space="preserve"> reproduction of artisanal learning or academic rituals (habitus) </w:t>
            </w:r>
            <w:r w:rsidR="11DB257F" w:rsidRPr="00AB24C0">
              <w:rPr>
                <w:rFonts w:ascii="Calibri Light" w:hAnsi="Calibri Light" w:cs="Calibri Light"/>
              </w:rPr>
              <w:t>need</w:t>
            </w:r>
            <w:r w:rsidR="13303D8F" w:rsidRPr="00AB24C0">
              <w:rPr>
                <w:rFonts w:ascii="Calibri Light" w:hAnsi="Calibri Light" w:cs="Calibri Light"/>
              </w:rPr>
              <w:t xml:space="preserve"> </w:t>
            </w:r>
            <w:r w:rsidR="11DB257F" w:rsidRPr="00AB24C0">
              <w:rPr>
                <w:rFonts w:ascii="Calibri Light" w:hAnsi="Calibri Light" w:cs="Calibri Light"/>
              </w:rPr>
              <w:t>not rely</w:t>
            </w:r>
            <w:r w:rsidR="13303D8F" w:rsidRPr="00AB24C0">
              <w:rPr>
                <w:rFonts w:ascii="Calibri Light" w:hAnsi="Calibri Light" w:cs="Calibri Light"/>
              </w:rPr>
              <w:t xml:space="preserve"> on the continued maintenance of </w:t>
            </w:r>
            <w:r w:rsidR="13303D8F" w:rsidRPr="00AB24C0">
              <w:rPr>
                <w:rFonts w:ascii="Calibri Light" w:hAnsi="Calibri Light" w:cs="Calibri Light"/>
                <w:i/>
                <w:iCs/>
              </w:rPr>
              <w:t>a specific learning environment</w:t>
            </w:r>
            <w:r w:rsidR="13303D8F" w:rsidRPr="00AB24C0">
              <w:rPr>
                <w:rFonts w:ascii="Calibri Light" w:hAnsi="Calibri Light" w:cs="Calibri Light"/>
              </w:rPr>
              <w:t xml:space="preserve"> (habitat). Practice will change over time, and with it, learning environment</w:t>
            </w:r>
            <w:r w:rsidR="634EBF65" w:rsidRPr="00AB24C0">
              <w:rPr>
                <w:rFonts w:ascii="Calibri Light" w:hAnsi="Calibri Light" w:cs="Calibri Light"/>
              </w:rPr>
              <w:t>s</w:t>
            </w:r>
            <w:r w:rsidR="13303D8F" w:rsidRPr="00AB24C0">
              <w:rPr>
                <w:rFonts w:ascii="Calibri Light" w:hAnsi="Calibri Light" w:cs="Calibri Light"/>
              </w:rPr>
              <w:t xml:space="preserve"> will be changed.</w:t>
            </w:r>
            <w:r w:rsidR="1DCE138B" w:rsidRPr="00AB24C0">
              <w:rPr>
                <w:rFonts w:ascii="Calibri Light" w:hAnsi="Calibri Light" w:cs="Calibri Light"/>
              </w:rPr>
              <w:t xml:space="preserve"> How do our ‘techniques of the body’ co-create our post-studio environments?</w:t>
            </w:r>
          </w:p>
          <w:p w14:paraId="6B7A37C3" w14:textId="7E4ED32D" w:rsidR="13303D8F" w:rsidRPr="00AB24C0" w:rsidRDefault="13303D8F" w:rsidP="13303D8F">
            <w:pPr>
              <w:rPr>
                <w:rFonts w:ascii="Calibri Light" w:hAnsi="Calibri Light" w:cs="Calibri Light"/>
              </w:rPr>
            </w:pPr>
          </w:p>
        </w:tc>
      </w:tr>
      <w:tr w:rsidR="13303D8F" w:rsidRPr="00AB24C0" w14:paraId="7DDCCF15" w14:textId="77777777" w:rsidTr="13303D8F">
        <w:tc>
          <w:tcPr>
            <w:tcW w:w="2130" w:type="dxa"/>
            <w:vAlign w:val="center"/>
          </w:tcPr>
          <w:p w14:paraId="16E91D7E" w14:textId="1DAE6612" w:rsidR="13303D8F" w:rsidRPr="00AB24C0" w:rsidRDefault="13303D8F">
            <w:pPr>
              <w:rPr>
                <w:rFonts w:ascii="Calibri Light" w:hAnsi="Calibri Light" w:cs="Calibri Light"/>
              </w:rPr>
            </w:pPr>
            <w:r w:rsidRPr="00AB24C0">
              <w:rPr>
                <w:rFonts w:ascii="Calibri Light" w:hAnsi="Calibri Light" w:cs="Calibri Light"/>
              </w:rPr>
              <w:lastRenderedPageBreak/>
              <w:t>Paragogic</w:t>
            </w:r>
          </w:p>
        </w:tc>
        <w:tc>
          <w:tcPr>
            <w:tcW w:w="6890" w:type="dxa"/>
            <w:vAlign w:val="center"/>
          </w:tcPr>
          <w:p w14:paraId="14FA3FE2" w14:textId="19E30DBB" w:rsidR="13303D8F" w:rsidRPr="00AB24C0" w:rsidRDefault="13303D8F" w:rsidP="13303D8F">
            <w:pPr>
              <w:rPr>
                <w:rFonts w:ascii="Calibri Light" w:hAnsi="Calibri Light" w:cs="Calibri Light"/>
              </w:rPr>
            </w:pPr>
            <w:r w:rsidRPr="00AB24C0">
              <w:rPr>
                <w:rFonts w:ascii="Calibri Light" w:hAnsi="Calibri Light" w:cs="Calibri Light"/>
              </w:rPr>
              <w:t xml:space="preserve">Since it is extra-disciplinary, post-studio practice </w:t>
            </w:r>
            <w:r w:rsidR="33AE95F8" w:rsidRPr="00AB24C0">
              <w:rPr>
                <w:rFonts w:ascii="Calibri Light" w:hAnsi="Calibri Light" w:cs="Calibri Light"/>
              </w:rPr>
              <w:t xml:space="preserve">is a form of </w:t>
            </w:r>
            <w:proofErr w:type="spellStart"/>
            <w:r w:rsidRPr="00AB24C0">
              <w:rPr>
                <w:rFonts w:ascii="Calibri Light" w:hAnsi="Calibri Light" w:cs="Calibri Light"/>
              </w:rPr>
              <w:t>paragogy</w:t>
            </w:r>
            <w:proofErr w:type="spellEnd"/>
            <w:r w:rsidRPr="00AB24C0">
              <w:rPr>
                <w:rFonts w:ascii="Calibri Light" w:hAnsi="Calibri Light" w:cs="Calibri Light"/>
              </w:rPr>
              <w:t xml:space="preserve"> (peer-to-peer learning) rather than </w:t>
            </w:r>
            <w:proofErr w:type="spellStart"/>
            <w:r w:rsidRPr="00AB24C0">
              <w:rPr>
                <w:rFonts w:ascii="Calibri Light" w:hAnsi="Calibri Light" w:cs="Calibri Light"/>
                <w:i/>
                <w:iCs/>
              </w:rPr>
              <w:t>disciplina</w:t>
            </w:r>
            <w:proofErr w:type="spellEnd"/>
            <w:r w:rsidRPr="00AB24C0">
              <w:rPr>
                <w:rFonts w:ascii="Calibri Light" w:hAnsi="Calibri Light" w:cs="Calibri Light"/>
                <w:i/>
                <w:iCs/>
              </w:rPr>
              <w:t xml:space="preserve"> </w:t>
            </w:r>
            <w:r w:rsidR="2DB10A8C" w:rsidRPr="00AB24C0">
              <w:rPr>
                <w:rFonts w:ascii="Calibri Light" w:hAnsi="Calibri Light" w:cs="Calibri Light"/>
              </w:rPr>
              <w:t>(i</w:t>
            </w:r>
            <w:r w:rsidRPr="00AB24C0">
              <w:rPr>
                <w:rFonts w:ascii="Calibri Light" w:hAnsi="Calibri Light" w:cs="Calibri Light"/>
              </w:rPr>
              <w:t>nstruction</w:t>
            </w:r>
            <w:r w:rsidR="1C310F3A" w:rsidRPr="00AB24C0">
              <w:rPr>
                <w:rFonts w:ascii="Calibri Light" w:hAnsi="Calibri Light" w:cs="Calibri Light"/>
              </w:rPr>
              <w:t>)</w:t>
            </w:r>
            <w:r w:rsidRPr="00AB24C0">
              <w:rPr>
                <w:rFonts w:ascii="Calibri Light" w:hAnsi="Calibri Light" w:cs="Calibri Light"/>
              </w:rPr>
              <w:t xml:space="preserve">. Peers find common foci and learn together from each other. </w:t>
            </w:r>
            <w:r w:rsidR="7CCE2285" w:rsidRPr="00AB24C0">
              <w:rPr>
                <w:rFonts w:ascii="Calibri Light" w:hAnsi="Calibri Light" w:cs="Calibri Light"/>
              </w:rPr>
              <w:t>How might p</w:t>
            </w:r>
            <w:r w:rsidRPr="00AB24C0">
              <w:rPr>
                <w:rFonts w:ascii="Calibri Light" w:hAnsi="Calibri Light" w:cs="Calibri Light"/>
              </w:rPr>
              <w:t xml:space="preserve">ost-studio education </w:t>
            </w:r>
            <w:r w:rsidR="0E640FCE" w:rsidRPr="00AB24C0">
              <w:rPr>
                <w:rFonts w:ascii="Calibri Light" w:hAnsi="Calibri Light" w:cs="Calibri Light"/>
              </w:rPr>
              <w:t>a</w:t>
            </w:r>
            <w:r w:rsidRPr="00AB24C0">
              <w:rPr>
                <w:rFonts w:ascii="Calibri Light" w:hAnsi="Calibri Light" w:cs="Calibri Light"/>
              </w:rPr>
              <w:t>d</w:t>
            </w:r>
            <w:r w:rsidR="0E640FCE" w:rsidRPr="00AB24C0">
              <w:rPr>
                <w:rFonts w:ascii="Calibri Light" w:hAnsi="Calibri Light" w:cs="Calibri Light"/>
              </w:rPr>
              <w:t>apt</w:t>
            </w:r>
            <w:r w:rsidR="283190CF" w:rsidRPr="00AB24C0">
              <w:rPr>
                <w:rFonts w:ascii="Calibri Light" w:hAnsi="Calibri Light" w:cs="Calibri Light"/>
              </w:rPr>
              <w:t xml:space="preserve"> or replace</w:t>
            </w:r>
            <w:r w:rsidRPr="00AB24C0">
              <w:rPr>
                <w:rFonts w:ascii="Calibri Light" w:hAnsi="Calibri Light" w:cs="Calibri Light"/>
              </w:rPr>
              <w:t xml:space="preserve"> </w:t>
            </w:r>
            <w:r w:rsidR="0070EE9D" w:rsidRPr="00AB24C0">
              <w:rPr>
                <w:rFonts w:ascii="Calibri Light" w:hAnsi="Calibri Light" w:cs="Calibri Light"/>
              </w:rPr>
              <w:t xml:space="preserve">art’s </w:t>
            </w:r>
            <w:r w:rsidRPr="00AB24C0">
              <w:rPr>
                <w:rFonts w:ascii="Calibri Light" w:hAnsi="Calibri Light" w:cs="Calibri Light"/>
              </w:rPr>
              <w:t xml:space="preserve">normative </w:t>
            </w:r>
            <w:r w:rsidR="01D0E642" w:rsidRPr="00AB24C0">
              <w:rPr>
                <w:rFonts w:ascii="Calibri Light" w:hAnsi="Calibri Light" w:cs="Calibri Light"/>
              </w:rPr>
              <w:t xml:space="preserve">‘teaching’ </w:t>
            </w:r>
            <w:r w:rsidRPr="00AB24C0">
              <w:rPr>
                <w:rFonts w:ascii="Calibri Light" w:hAnsi="Calibri Light" w:cs="Calibri Light"/>
              </w:rPr>
              <w:t>techniques (the crit, the tutorial)</w:t>
            </w:r>
            <w:r w:rsidR="7534F46E" w:rsidRPr="00AB24C0">
              <w:rPr>
                <w:rFonts w:ascii="Calibri Light" w:hAnsi="Calibri Light" w:cs="Calibri Light"/>
              </w:rPr>
              <w:t>?</w:t>
            </w:r>
          </w:p>
          <w:p w14:paraId="3AD5D477" w14:textId="688857E4" w:rsidR="13303D8F" w:rsidRPr="00AB24C0" w:rsidRDefault="13303D8F" w:rsidP="13303D8F">
            <w:pPr>
              <w:rPr>
                <w:rFonts w:ascii="Calibri Light" w:hAnsi="Calibri Light" w:cs="Calibri Light"/>
              </w:rPr>
            </w:pPr>
          </w:p>
        </w:tc>
      </w:tr>
      <w:tr w:rsidR="13303D8F" w:rsidRPr="00AB24C0" w14:paraId="2467154E" w14:textId="77777777" w:rsidTr="13303D8F">
        <w:tc>
          <w:tcPr>
            <w:tcW w:w="2130" w:type="dxa"/>
            <w:vAlign w:val="center"/>
          </w:tcPr>
          <w:p w14:paraId="31FA11B4" w14:textId="5500534B" w:rsidR="13303D8F" w:rsidRPr="00AB24C0" w:rsidRDefault="13303D8F">
            <w:pPr>
              <w:rPr>
                <w:rFonts w:ascii="Calibri Light" w:hAnsi="Calibri Light" w:cs="Calibri Light"/>
              </w:rPr>
            </w:pPr>
            <w:r w:rsidRPr="00AB24C0">
              <w:rPr>
                <w:rFonts w:ascii="Calibri Light" w:hAnsi="Calibri Light" w:cs="Calibri Light"/>
              </w:rPr>
              <w:t>Meta practice</w:t>
            </w:r>
          </w:p>
        </w:tc>
        <w:tc>
          <w:tcPr>
            <w:tcW w:w="6890" w:type="dxa"/>
            <w:vAlign w:val="center"/>
          </w:tcPr>
          <w:p w14:paraId="2A7A67BA" w14:textId="1671A203" w:rsidR="293CCE3F" w:rsidRPr="00AB24C0" w:rsidRDefault="293CCE3F">
            <w:pPr>
              <w:rPr>
                <w:rFonts w:ascii="Calibri Light" w:hAnsi="Calibri Light" w:cs="Calibri Light"/>
              </w:rPr>
            </w:pPr>
            <w:r w:rsidRPr="00AB24C0">
              <w:rPr>
                <w:rFonts w:ascii="Calibri Light" w:hAnsi="Calibri Light" w:cs="Calibri Light"/>
              </w:rPr>
              <w:t>‘</w:t>
            </w:r>
            <w:r w:rsidR="13303D8F" w:rsidRPr="00AB24C0">
              <w:rPr>
                <w:rFonts w:ascii="Calibri Light" w:hAnsi="Calibri Light" w:cs="Calibri Light"/>
              </w:rPr>
              <w:t>Practice</w:t>
            </w:r>
            <w:r w:rsidR="074993B3" w:rsidRPr="00AB24C0">
              <w:rPr>
                <w:rFonts w:ascii="Calibri Light" w:hAnsi="Calibri Light" w:cs="Calibri Light"/>
              </w:rPr>
              <w:t>’</w:t>
            </w:r>
            <w:r w:rsidR="1BA959A1" w:rsidRPr="00AB24C0">
              <w:rPr>
                <w:rFonts w:ascii="Calibri Light" w:hAnsi="Calibri Light" w:cs="Calibri Light"/>
              </w:rPr>
              <w:t xml:space="preserve"> </w:t>
            </w:r>
            <w:r w:rsidR="13303D8F" w:rsidRPr="00AB24C0">
              <w:rPr>
                <w:rFonts w:ascii="Calibri Light" w:hAnsi="Calibri Light" w:cs="Calibri Light"/>
              </w:rPr>
              <w:t xml:space="preserve">remains </w:t>
            </w:r>
            <w:r w:rsidR="5C502E64" w:rsidRPr="00AB24C0">
              <w:rPr>
                <w:rFonts w:ascii="Calibri Light" w:hAnsi="Calibri Light" w:cs="Calibri Light"/>
              </w:rPr>
              <w:t>sacrosanct</w:t>
            </w:r>
            <w:r w:rsidR="13303D8F" w:rsidRPr="00AB24C0">
              <w:rPr>
                <w:rFonts w:ascii="Calibri Light" w:hAnsi="Calibri Light" w:cs="Calibri Light"/>
              </w:rPr>
              <w:t xml:space="preserve"> in art education. Post-studio art education </w:t>
            </w:r>
            <w:r w:rsidR="338C45C9" w:rsidRPr="00AB24C0">
              <w:rPr>
                <w:rFonts w:ascii="Calibri Light" w:hAnsi="Calibri Light" w:cs="Calibri Light"/>
              </w:rPr>
              <w:t xml:space="preserve">remains </w:t>
            </w:r>
            <w:r w:rsidR="13303D8F" w:rsidRPr="00AB24C0">
              <w:rPr>
                <w:rFonts w:ascii="Calibri Light" w:hAnsi="Calibri Light" w:cs="Calibri Light"/>
              </w:rPr>
              <w:t xml:space="preserve">open regarding the value and importance of </w:t>
            </w:r>
            <w:r w:rsidR="13303D8F" w:rsidRPr="00AB24C0">
              <w:rPr>
                <w:rFonts w:ascii="Calibri Light" w:hAnsi="Calibri Light" w:cs="Calibri Light"/>
                <w:i/>
                <w:iCs/>
              </w:rPr>
              <w:t>practice</w:t>
            </w:r>
            <w:r w:rsidR="13303D8F" w:rsidRPr="00AB24C0">
              <w:rPr>
                <w:rFonts w:ascii="Calibri Light" w:hAnsi="Calibri Light" w:cs="Calibri Light"/>
              </w:rPr>
              <w:t xml:space="preserve"> </w:t>
            </w:r>
            <w:r w:rsidR="13303D8F" w:rsidRPr="00AB24C0">
              <w:rPr>
                <w:rFonts w:ascii="Calibri Light" w:hAnsi="Calibri Light" w:cs="Calibri Light"/>
                <w:i/>
                <w:iCs/>
              </w:rPr>
              <w:t>vis a vis</w:t>
            </w:r>
            <w:r w:rsidR="13303D8F" w:rsidRPr="00AB24C0">
              <w:rPr>
                <w:rFonts w:ascii="Calibri Light" w:hAnsi="Calibri Light" w:cs="Calibri Light"/>
              </w:rPr>
              <w:t xml:space="preserve"> art. It seeks to understand some of the critiques of practice that have emerged from Practice Theory in philosophy and the social sciences and to understand how/if we might develop a more critical, or meta, understanding of what we mean by “practice”.</w:t>
            </w:r>
          </w:p>
          <w:p w14:paraId="79066524" w14:textId="537D6880" w:rsidR="13303D8F" w:rsidRPr="00AB24C0" w:rsidRDefault="13303D8F" w:rsidP="13303D8F">
            <w:pPr>
              <w:rPr>
                <w:rFonts w:ascii="Calibri Light" w:hAnsi="Calibri Light" w:cs="Calibri Light"/>
              </w:rPr>
            </w:pPr>
          </w:p>
        </w:tc>
      </w:tr>
    </w:tbl>
    <w:p w14:paraId="233FF683" w14:textId="734A7F85" w:rsidR="13303D8F" w:rsidRPr="00AB24C0" w:rsidRDefault="13303D8F" w:rsidP="13303D8F">
      <w:pPr>
        <w:pStyle w:val="Body"/>
        <w:rPr>
          <w:rFonts w:ascii="Calibri Light" w:hAnsi="Calibri Light" w:cs="Calibri Light"/>
        </w:rPr>
      </w:pPr>
    </w:p>
    <w:p w14:paraId="773F1C97" w14:textId="60260000" w:rsidR="00A612D4" w:rsidRPr="00AB24C0" w:rsidRDefault="13303D8F">
      <w:pPr>
        <w:pStyle w:val="Body"/>
        <w:rPr>
          <w:rFonts w:ascii="Calibri Light" w:eastAsia="Calibri-Light" w:hAnsi="Calibri Light" w:cs="Calibri Light"/>
          <w:sz w:val="26"/>
          <w:szCs w:val="26"/>
          <w:u w:val="single"/>
        </w:rPr>
      </w:pPr>
      <w:r w:rsidRPr="00AB24C0">
        <w:rPr>
          <w:rFonts w:ascii="Calibri Light" w:eastAsia="Calibri-Light" w:hAnsi="Calibri Light" w:cs="Calibri Light"/>
          <w:sz w:val="26"/>
          <w:szCs w:val="26"/>
          <w:u w:val="single"/>
        </w:rPr>
        <w:t>Our Art Schoo</w:t>
      </w:r>
      <w:r w:rsidR="58BF2D99" w:rsidRPr="00AB24C0">
        <w:rPr>
          <w:rFonts w:ascii="Calibri Light" w:eastAsia="Calibri-Light" w:hAnsi="Calibri Light" w:cs="Calibri Light"/>
          <w:sz w:val="26"/>
          <w:szCs w:val="26"/>
          <w:u w:val="single"/>
        </w:rPr>
        <w:t>l</w:t>
      </w:r>
    </w:p>
    <w:p w14:paraId="5E8AED2D" w14:textId="08AC4AB0" w:rsidR="13303D8F" w:rsidRPr="00AB24C0" w:rsidRDefault="13303D8F" w:rsidP="13303D8F">
      <w:pPr>
        <w:pStyle w:val="Default"/>
        <w:rPr>
          <w:rFonts w:eastAsia="Calibri-Light"/>
          <w:sz w:val="26"/>
          <w:szCs w:val="26"/>
        </w:rPr>
      </w:pPr>
    </w:p>
    <w:p w14:paraId="0392B12B" w14:textId="793FA817" w:rsidR="00A612D4" w:rsidRPr="00AB24C0" w:rsidRDefault="00AB55E4">
      <w:pPr>
        <w:pStyle w:val="Default"/>
        <w:rPr>
          <w:rFonts w:eastAsia="Calibri-Light"/>
          <w:sz w:val="26"/>
          <w:szCs w:val="26"/>
        </w:rPr>
      </w:pPr>
      <w:r w:rsidRPr="00AB24C0">
        <w:rPr>
          <w:rFonts w:eastAsia="Calibri-Light"/>
          <w:sz w:val="26"/>
          <w:szCs w:val="26"/>
        </w:rPr>
        <w:t>The School of Art</w:t>
      </w:r>
      <w:r w:rsidR="5FA1C719" w:rsidRPr="00AB24C0">
        <w:rPr>
          <w:rFonts w:eastAsia="Calibri-Light"/>
          <w:sz w:val="26"/>
          <w:szCs w:val="26"/>
        </w:rPr>
        <w:t xml:space="preserve"> </w:t>
      </w:r>
      <w:r w:rsidRPr="00AB24C0">
        <w:rPr>
          <w:rFonts w:eastAsia="Calibri-Light"/>
          <w:sz w:val="26"/>
          <w:szCs w:val="26"/>
        </w:rPr>
        <w:t xml:space="preserve"> </w:t>
      </w:r>
      <w:r w:rsidR="42D3E79A" w:rsidRPr="00AB24C0">
        <w:rPr>
          <w:rFonts w:eastAsia="Calibri-Light"/>
          <w:sz w:val="26"/>
          <w:szCs w:val="26"/>
        </w:rPr>
        <w:t xml:space="preserve"> is based </w:t>
      </w:r>
      <w:proofErr w:type="gramStart"/>
      <w:r w:rsidR="42D3E79A" w:rsidRPr="00AB24C0">
        <w:rPr>
          <w:rFonts w:eastAsia="Calibri-Light"/>
          <w:sz w:val="26"/>
          <w:szCs w:val="26"/>
        </w:rPr>
        <w:t xml:space="preserve">in </w:t>
      </w:r>
      <w:r w:rsidRPr="00AB24C0">
        <w:rPr>
          <w:rFonts w:eastAsia="Calibri-Light"/>
          <w:sz w:val="26"/>
          <w:szCs w:val="26"/>
        </w:rPr>
        <w:t xml:space="preserve"> Edinburgh</w:t>
      </w:r>
      <w:proofErr w:type="gramEnd"/>
      <w:r w:rsidRPr="00AB24C0">
        <w:rPr>
          <w:rFonts w:eastAsia="Calibri-Light"/>
          <w:sz w:val="26"/>
          <w:szCs w:val="26"/>
        </w:rPr>
        <w:t xml:space="preserve"> College of Art’s historic Main Building.  Edinburgh College of Art’s specialist Library</w:t>
      </w:r>
      <w:r w:rsidR="7816B83E" w:rsidRPr="00AB24C0">
        <w:rPr>
          <w:rFonts w:eastAsia="Calibri-Light"/>
          <w:sz w:val="26"/>
          <w:szCs w:val="26"/>
        </w:rPr>
        <w:t>,</w:t>
      </w:r>
      <w:r w:rsidRPr="00AB24C0">
        <w:rPr>
          <w:rFonts w:eastAsia="Calibri-Light"/>
          <w:sz w:val="26"/>
          <w:szCs w:val="26"/>
        </w:rPr>
        <w:t xml:space="preserve"> the University Main Library and the National Library of Scotland (a full copyright library)</w:t>
      </w:r>
      <w:r w:rsidR="589187E1" w:rsidRPr="00AB24C0">
        <w:rPr>
          <w:rFonts w:eastAsia="Calibri-Light"/>
          <w:sz w:val="26"/>
          <w:szCs w:val="26"/>
        </w:rPr>
        <w:t xml:space="preserve"> are close by</w:t>
      </w:r>
      <w:r w:rsidRPr="00AB24C0">
        <w:rPr>
          <w:rFonts w:eastAsia="Calibri-Light"/>
          <w:sz w:val="26"/>
          <w:szCs w:val="26"/>
        </w:rPr>
        <w:t xml:space="preserve">. We are just ten minutes’ walk from Edinburgh’s major public </w:t>
      </w:r>
      <w:proofErr w:type="spellStart"/>
      <w:r w:rsidRPr="00AB24C0">
        <w:rPr>
          <w:rFonts w:eastAsia="Calibri-Light"/>
          <w:sz w:val="26"/>
          <w:szCs w:val="26"/>
        </w:rPr>
        <w:t>centres</w:t>
      </w:r>
      <w:proofErr w:type="spellEnd"/>
      <w:r w:rsidRPr="00AB24C0">
        <w:rPr>
          <w:rFonts w:eastAsia="Calibri-Light"/>
          <w:sz w:val="26"/>
          <w:szCs w:val="26"/>
        </w:rPr>
        <w:t xml:space="preserve"> for contemporary art: National Galleries, Talbot Rice, Edinburgh Printmakers, </w:t>
      </w:r>
      <w:proofErr w:type="spellStart"/>
      <w:r w:rsidR="398A6F31" w:rsidRPr="00AB24C0">
        <w:rPr>
          <w:rFonts w:eastAsia="Calibri-Light"/>
          <w:sz w:val="26"/>
          <w:szCs w:val="26"/>
        </w:rPr>
        <w:t>FruitMarket</w:t>
      </w:r>
      <w:proofErr w:type="spellEnd"/>
      <w:r w:rsidRPr="00AB24C0">
        <w:rPr>
          <w:rFonts w:eastAsia="Calibri-Light"/>
          <w:sz w:val="26"/>
          <w:szCs w:val="26"/>
        </w:rPr>
        <w:t xml:space="preserve"> </w:t>
      </w:r>
      <w:r w:rsidR="5ED58E22" w:rsidRPr="00AB24C0">
        <w:rPr>
          <w:rFonts w:eastAsia="Calibri-Light"/>
          <w:sz w:val="26"/>
          <w:szCs w:val="26"/>
        </w:rPr>
        <w:t xml:space="preserve">Gallery </w:t>
      </w:r>
      <w:r w:rsidRPr="00AB24C0">
        <w:rPr>
          <w:rFonts w:eastAsia="Calibri-Light"/>
          <w:sz w:val="26"/>
          <w:szCs w:val="26"/>
        </w:rPr>
        <w:t xml:space="preserve">and Collective. While l </w:t>
      </w:r>
      <w:proofErr w:type="spellStart"/>
      <w:r w:rsidR="00E8BDD4" w:rsidRPr="00AB24C0">
        <w:rPr>
          <w:rFonts w:eastAsia="Calibri-Light"/>
          <w:sz w:val="26"/>
          <w:szCs w:val="26"/>
        </w:rPr>
        <w:t>ECA</w:t>
      </w:r>
      <w:r w:rsidRPr="00AB24C0">
        <w:rPr>
          <w:rFonts w:eastAsia="Calibri-Light"/>
          <w:sz w:val="26"/>
          <w:szCs w:val="26"/>
        </w:rPr>
        <w:t>lies</w:t>
      </w:r>
      <w:proofErr w:type="spellEnd"/>
      <w:r w:rsidRPr="00AB24C0">
        <w:rPr>
          <w:rFonts w:eastAsia="Calibri-Light"/>
          <w:sz w:val="26"/>
          <w:szCs w:val="26"/>
        </w:rPr>
        <w:t xml:space="preserve"> in the heart of the Old Town in the shadow of Edinburgh Castle; our canvas is the whole world. We attract students from all over the world with very different backgrounds and experiences. </w:t>
      </w:r>
    </w:p>
    <w:p w14:paraId="5DAB6C7B" w14:textId="77777777" w:rsidR="00A612D4" w:rsidRPr="00AB24C0" w:rsidRDefault="00A612D4">
      <w:pPr>
        <w:pStyle w:val="Default"/>
        <w:rPr>
          <w:rFonts w:eastAsia="Calibri-Light"/>
          <w:sz w:val="26"/>
          <w:szCs w:val="26"/>
          <w:u w:val="single"/>
        </w:rPr>
      </w:pPr>
    </w:p>
    <w:p w14:paraId="253BB1F9" w14:textId="77777777" w:rsidR="00A612D4" w:rsidRPr="00AB24C0" w:rsidRDefault="00AB55E4">
      <w:pPr>
        <w:pStyle w:val="Default"/>
        <w:rPr>
          <w:rFonts w:eastAsia="Calibri-Light"/>
          <w:sz w:val="26"/>
          <w:szCs w:val="26"/>
          <w:u w:val="single"/>
        </w:rPr>
      </w:pPr>
      <w:r w:rsidRPr="00AB24C0">
        <w:rPr>
          <w:rFonts w:eastAsia="Calibri-Light"/>
          <w:sz w:val="26"/>
          <w:szCs w:val="26"/>
          <w:u w:val="single"/>
        </w:rPr>
        <w:t>Our Students &amp; Staff</w:t>
      </w:r>
    </w:p>
    <w:p w14:paraId="6A05A809" w14:textId="77777777" w:rsidR="00A612D4" w:rsidRPr="00AB24C0" w:rsidRDefault="00A612D4">
      <w:pPr>
        <w:pStyle w:val="Default"/>
        <w:rPr>
          <w:rFonts w:eastAsia="Calibri-Light"/>
          <w:sz w:val="26"/>
          <w:szCs w:val="26"/>
        </w:rPr>
      </w:pPr>
    </w:p>
    <w:p w14:paraId="057FAE78" w14:textId="77777777" w:rsidR="00A612D4" w:rsidRPr="00AB24C0" w:rsidRDefault="00AB55E4">
      <w:pPr>
        <w:pStyle w:val="Default"/>
        <w:rPr>
          <w:rFonts w:eastAsia="Calibri-Light"/>
          <w:sz w:val="26"/>
          <w:szCs w:val="26"/>
        </w:rPr>
      </w:pPr>
      <w:r w:rsidRPr="00AB24C0">
        <w:rPr>
          <w:rFonts w:eastAsia="Calibri-Light"/>
          <w:sz w:val="26"/>
          <w:szCs w:val="26"/>
        </w:rPr>
        <w:t>With a shared passion for making interesting things happen, and an eagerness to participate, staff, students and our alumni are the School of Art’s greatest resources. On the MA Contemporary Art Theory (MA CAT) you will be taught by a mixture of practicing artists, critics, visual culture scholars, anthropologists and curators. Many of your tutors combine two or more of these roles bringing an exceptional diversity of expertise and experience to the MA CAT.</w:t>
      </w:r>
    </w:p>
    <w:p w14:paraId="5A39BBE3" w14:textId="77777777" w:rsidR="00A612D4" w:rsidRPr="00AB24C0" w:rsidRDefault="00A612D4">
      <w:pPr>
        <w:pStyle w:val="Default"/>
        <w:rPr>
          <w:rFonts w:eastAsia="Calibri-Light"/>
          <w:sz w:val="26"/>
          <w:szCs w:val="26"/>
        </w:rPr>
      </w:pPr>
    </w:p>
    <w:p w14:paraId="2E2D766D" w14:textId="37F93246" w:rsidR="00A612D4" w:rsidRPr="00AB24C0" w:rsidRDefault="13303D8F">
      <w:pPr>
        <w:pStyle w:val="Default"/>
        <w:rPr>
          <w:rFonts w:eastAsia="Calibri-Light"/>
          <w:sz w:val="26"/>
          <w:szCs w:val="26"/>
          <w:u w:val="single"/>
        </w:rPr>
      </w:pPr>
      <w:r w:rsidRPr="00AB24C0">
        <w:rPr>
          <w:rFonts w:eastAsia="Calibri-Light"/>
          <w:sz w:val="26"/>
          <w:szCs w:val="26"/>
          <w:u w:val="single"/>
        </w:rPr>
        <w:t xml:space="preserve">Our </w:t>
      </w:r>
      <w:r w:rsidR="0116075E" w:rsidRPr="00AB24C0">
        <w:rPr>
          <w:rFonts w:eastAsia="Calibri-Light"/>
          <w:sz w:val="26"/>
          <w:szCs w:val="26"/>
          <w:u w:val="single"/>
        </w:rPr>
        <w:t xml:space="preserve">Networked Learning </w:t>
      </w:r>
      <w:r w:rsidRPr="00AB24C0">
        <w:rPr>
          <w:rFonts w:eastAsia="Calibri-Light"/>
          <w:sz w:val="26"/>
          <w:szCs w:val="26"/>
          <w:u w:val="single"/>
        </w:rPr>
        <w:t>Community</w:t>
      </w:r>
    </w:p>
    <w:p w14:paraId="41C8F396" w14:textId="77777777" w:rsidR="00A612D4" w:rsidRPr="00AB24C0" w:rsidRDefault="00A612D4">
      <w:pPr>
        <w:pStyle w:val="Default"/>
        <w:rPr>
          <w:rFonts w:eastAsia="Calibri-Light"/>
          <w:sz w:val="26"/>
          <w:szCs w:val="26"/>
        </w:rPr>
      </w:pPr>
    </w:p>
    <w:p w14:paraId="7DA846B8" w14:textId="65FF4F31" w:rsidR="00A612D4" w:rsidRPr="00AB24C0" w:rsidRDefault="13303D8F">
      <w:pPr>
        <w:pStyle w:val="Default"/>
        <w:rPr>
          <w:rFonts w:eastAsia="Calibri-Light"/>
          <w:sz w:val="26"/>
          <w:szCs w:val="26"/>
        </w:rPr>
      </w:pPr>
      <w:r w:rsidRPr="00AB24C0">
        <w:rPr>
          <w:rFonts w:eastAsia="Calibri-Light"/>
          <w:sz w:val="26"/>
          <w:szCs w:val="26"/>
        </w:rPr>
        <w:t xml:space="preserve">While </w:t>
      </w:r>
      <w:r w:rsidR="5D12CB53" w:rsidRPr="00AB24C0">
        <w:rPr>
          <w:rFonts w:eastAsia="Calibri-Light"/>
          <w:sz w:val="26"/>
          <w:szCs w:val="26"/>
        </w:rPr>
        <w:t>most of</w:t>
      </w:r>
      <w:r w:rsidRPr="00AB24C0">
        <w:rPr>
          <w:rFonts w:eastAsia="Calibri-Light"/>
          <w:sz w:val="26"/>
          <w:szCs w:val="26"/>
        </w:rPr>
        <w:t xml:space="preserve"> our grad students </w:t>
      </w:r>
      <w:r w:rsidR="685E362B" w:rsidRPr="00AB24C0">
        <w:rPr>
          <w:rFonts w:eastAsia="Calibri-Light"/>
          <w:sz w:val="26"/>
          <w:szCs w:val="26"/>
        </w:rPr>
        <w:t xml:space="preserve">and staff </w:t>
      </w:r>
      <w:r w:rsidRPr="00AB24C0">
        <w:rPr>
          <w:rFonts w:eastAsia="Calibri-Light"/>
          <w:sz w:val="26"/>
          <w:szCs w:val="26"/>
        </w:rPr>
        <w:t xml:space="preserve">are resident on-campus in Edinburgh, some remain resident for part of the academic year in their home </w:t>
      </w:r>
      <w:r w:rsidR="27081EBD" w:rsidRPr="00AB24C0">
        <w:rPr>
          <w:rFonts w:eastAsia="Calibri-Light"/>
          <w:sz w:val="26"/>
          <w:szCs w:val="26"/>
        </w:rPr>
        <w:t>countries or</w:t>
      </w:r>
      <w:r w:rsidRPr="00AB24C0">
        <w:rPr>
          <w:rFonts w:eastAsia="Calibri-Light"/>
          <w:sz w:val="26"/>
          <w:szCs w:val="26"/>
        </w:rPr>
        <w:t xml:space="preserve"> are in-residence at a</w:t>
      </w:r>
      <w:r w:rsidR="64D21BC9" w:rsidRPr="00AB24C0">
        <w:rPr>
          <w:rFonts w:eastAsia="Calibri-Light"/>
          <w:sz w:val="26"/>
          <w:szCs w:val="26"/>
        </w:rPr>
        <w:t>n arts</w:t>
      </w:r>
      <w:r w:rsidRPr="00AB24C0">
        <w:rPr>
          <w:rFonts w:eastAsia="Calibri-Light"/>
          <w:sz w:val="26"/>
          <w:szCs w:val="26"/>
        </w:rPr>
        <w:t xml:space="preserve"> venue elsewhere. The MA CAT uses blended learning to ensure that the whole cohort and staff remain in </w:t>
      </w:r>
      <w:r w:rsidR="00AB55E4" w:rsidRPr="00AB24C0">
        <w:rPr>
          <w:rFonts w:eastAsia="Calibri-Light"/>
          <w:sz w:val="26"/>
          <w:szCs w:val="26"/>
        </w:rPr>
        <w:t>close</w:t>
      </w:r>
      <w:r w:rsidR="5CF5E22C" w:rsidRPr="00AB24C0">
        <w:rPr>
          <w:rFonts w:eastAsia="Calibri-Light"/>
          <w:sz w:val="26"/>
          <w:szCs w:val="26"/>
        </w:rPr>
        <w:t xml:space="preserve"> </w:t>
      </w:r>
      <w:r w:rsidRPr="00AB24C0">
        <w:rPr>
          <w:rFonts w:eastAsia="Calibri-Light"/>
          <w:sz w:val="26"/>
          <w:szCs w:val="26"/>
        </w:rPr>
        <w:t xml:space="preserve">dialogue not matter where we are in the world. </w:t>
      </w:r>
      <w:r w:rsidR="5DF61F99" w:rsidRPr="00AB24C0">
        <w:rPr>
          <w:rFonts w:eastAsia="Calibri-Light"/>
          <w:sz w:val="26"/>
          <w:szCs w:val="26"/>
        </w:rPr>
        <w:t xml:space="preserve">Students are encouraged to undertake placements and fieldwork while on the programme since this enriches all of us. </w:t>
      </w:r>
      <w:r w:rsidR="0281D3E0" w:rsidRPr="00AB24C0">
        <w:rPr>
          <w:rFonts w:eastAsia="Calibri-Light"/>
          <w:sz w:val="26"/>
          <w:szCs w:val="26"/>
        </w:rPr>
        <w:t xml:space="preserve">When some of our students are resident </w:t>
      </w:r>
      <w:r w:rsidR="0281D3E0" w:rsidRPr="00AB24C0">
        <w:rPr>
          <w:rFonts w:eastAsia="Calibri-Light"/>
          <w:sz w:val="26"/>
          <w:szCs w:val="26"/>
        </w:rPr>
        <w:lastRenderedPageBreak/>
        <w:t xml:space="preserve">in different locations, we, as a </w:t>
      </w:r>
      <w:proofErr w:type="spellStart"/>
      <w:r w:rsidR="0281D3E0" w:rsidRPr="00AB24C0">
        <w:rPr>
          <w:rFonts w:eastAsia="Calibri-Light"/>
          <w:sz w:val="26"/>
          <w:szCs w:val="26"/>
        </w:rPr>
        <w:t>programmme</w:t>
      </w:r>
      <w:proofErr w:type="spellEnd"/>
      <w:r w:rsidR="0281D3E0" w:rsidRPr="00AB24C0">
        <w:rPr>
          <w:rFonts w:eastAsia="Calibri-Light"/>
          <w:sz w:val="26"/>
          <w:szCs w:val="26"/>
        </w:rPr>
        <w:t xml:space="preserve">, have access to </w:t>
      </w:r>
      <w:r w:rsidR="1B840332" w:rsidRPr="00AB24C0">
        <w:rPr>
          <w:rFonts w:eastAsia="Calibri-Light"/>
          <w:sz w:val="26"/>
          <w:szCs w:val="26"/>
        </w:rPr>
        <w:t xml:space="preserve">a more diverse range of </w:t>
      </w:r>
      <w:r w:rsidR="0281D3E0" w:rsidRPr="00AB24C0">
        <w:rPr>
          <w:rFonts w:eastAsia="Calibri-Light"/>
          <w:sz w:val="26"/>
          <w:szCs w:val="26"/>
        </w:rPr>
        <w:t xml:space="preserve">live/authentic resources (artists, galleries, educational </w:t>
      </w:r>
      <w:proofErr w:type="spellStart"/>
      <w:r w:rsidR="0281D3E0" w:rsidRPr="00AB24C0">
        <w:rPr>
          <w:rFonts w:eastAsia="Calibri-Light"/>
          <w:sz w:val="26"/>
          <w:szCs w:val="26"/>
        </w:rPr>
        <w:t>programmes</w:t>
      </w:r>
      <w:proofErr w:type="spellEnd"/>
      <w:r w:rsidR="0281D3E0" w:rsidRPr="00AB24C0">
        <w:rPr>
          <w:rFonts w:eastAsia="Calibri-Light"/>
          <w:sz w:val="26"/>
          <w:szCs w:val="26"/>
        </w:rPr>
        <w:t xml:space="preserve">, etc.) </w:t>
      </w:r>
      <w:r w:rsidR="6DC1A94C" w:rsidRPr="00AB24C0">
        <w:rPr>
          <w:rFonts w:eastAsia="Calibri-Light"/>
          <w:sz w:val="26"/>
          <w:szCs w:val="26"/>
        </w:rPr>
        <w:t>Equally,</w:t>
      </w:r>
      <w:r w:rsidRPr="00AB24C0">
        <w:rPr>
          <w:rFonts w:eastAsia="Calibri-Light"/>
          <w:sz w:val="26"/>
          <w:szCs w:val="26"/>
        </w:rPr>
        <w:t xml:space="preserve"> </w:t>
      </w:r>
      <w:r w:rsidR="6DC1A94C" w:rsidRPr="00AB24C0">
        <w:rPr>
          <w:rFonts w:eastAsia="Calibri-Light"/>
          <w:sz w:val="26"/>
          <w:szCs w:val="26"/>
        </w:rPr>
        <w:t xml:space="preserve">our </w:t>
      </w:r>
      <w:r w:rsidRPr="00AB24C0">
        <w:rPr>
          <w:rFonts w:eastAsia="Calibri-Light"/>
          <w:sz w:val="26"/>
          <w:szCs w:val="26"/>
        </w:rPr>
        <w:t xml:space="preserve">internationally distributed peer-group </w:t>
      </w:r>
      <w:r w:rsidR="4050B746" w:rsidRPr="00AB24C0">
        <w:rPr>
          <w:rFonts w:eastAsia="Calibri-Light"/>
          <w:sz w:val="26"/>
          <w:szCs w:val="26"/>
        </w:rPr>
        <w:t>can</w:t>
      </w:r>
      <w:r w:rsidRPr="00AB24C0">
        <w:rPr>
          <w:rFonts w:eastAsia="Calibri-Light"/>
          <w:sz w:val="26"/>
          <w:szCs w:val="26"/>
        </w:rPr>
        <w:t xml:space="preserve"> create and disseminate the </w:t>
      </w:r>
      <w:proofErr w:type="spellStart"/>
      <w:r w:rsidRPr="00AB24C0">
        <w:rPr>
          <w:rFonts w:eastAsia="Calibri-Light"/>
          <w:sz w:val="26"/>
          <w:szCs w:val="26"/>
        </w:rPr>
        <w:t>programme’s</w:t>
      </w:r>
      <w:proofErr w:type="spellEnd"/>
      <w:r w:rsidRPr="00AB24C0">
        <w:rPr>
          <w:rFonts w:eastAsia="Calibri-Light"/>
          <w:sz w:val="26"/>
          <w:szCs w:val="26"/>
        </w:rPr>
        <w:t xml:space="preserve"> artistic activities across multiple global time-zones. </w:t>
      </w:r>
      <w:r w:rsidR="2EC4290F" w:rsidRPr="00AB24C0">
        <w:rPr>
          <w:rFonts w:eastAsia="Calibri-Light"/>
          <w:sz w:val="26"/>
          <w:szCs w:val="26"/>
        </w:rPr>
        <w:t xml:space="preserve">The programme is designed to enable us to </w:t>
      </w:r>
      <w:r w:rsidR="4F4BE3AF" w:rsidRPr="00AB24C0">
        <w:rPr>
          <w:rFonts w:eastAsia="Calibri-Light"/>
          <w:sz w:val="26"/>
          <w:szCs w:val="26"/>
        </w:rPr>
        <w:t>connect</w:t>
      </w:r>
      <w:r w:rsidR="2EC4290F" w:rsidRPr="00AB24C0">
        <w:rPr>
          <w:rFonts w:eastAsia="Calibri-Light"/>
          <w:sz w:val="26"/>
          <w:szCs w:val="26"/>
        </w:rPr>
        <w:t xml:space="preserve"> our resources</w:t>
      </w:r>
      <w:r w:rsidR="078990CC" w:rsidRPr="00AB24C0">
        <w:rPr>
          <w:rFonts w:eastAsia="Calibri-Light"/>
          <w:sz w:val="26"/>
          <w:szCs w:val="26"/>
        </w:rPr>
        <w:t xml:space="preserve"> (our Personal Learning Networks)</w:t>
      </w:r>
      <w:r w:rsidR="2EC4290F" w:rsidRPr="00AB24C0">
        <w:rPr>
          <w:rFonts w:eastAsia="Calibri-Light"/>
          <w:sz w:val="26"/>
          <w:szCs w:val="26"/>
        </w:rPr>
        <w:t>, creating a conduit for pooling and sharing what</w:t>
      </w:r>
      <w:r w:rsidR="36E41AA8" w:rsidRPr="00AB24C0">
        <w:rPr>
          <w:rFonts w:eastAsia="Calibri-Light"/>
          <w:sz w:val="26"/>
          <w:szCs w:val="26"/>
        </w:rPr>
        <w:t xml:space="preserve"> </w:t>
      </w:r>
      <w:r w:rsidR="522DC511" w:rsidRPr="00AB24C0">
        <w:rPr>
          <w:rFonts w:eastAsia="Calibri-Light"/>
          <w:sz w:val="26"/>
          <w:szCs w:val="26"/>
        </w:rPr>
        <w:t>we would struggle to access</w:t>
      </w:r>
      <w:r w:rsidR="63DCC604" w:rsidRPr="00AB24C0">
        <w:rPr>
          <w:rFonts w:eastAsia="Calibri-Light"/>
          <w:sz w:val="26"/>
          <w:szCs w:val="26"/>
        </w:rPr>
        <w:t xml:space="preserve"> individually</w:t>
      </w:r>
      <w:r w:rsidR="522DC511" w:rsidRPr="00AB24C0">
        <w:rPr>
          <w:rFonts w:eastAsia="Calibri-Light"/>
          <w:sz w:val="26"/>
          <w:szCs w:val="26"/>
        </w:rPr>
        <w:t xml:space="preserve">. </w:t>
      </w:r>
      <w:r w:rsidRPr="00AB24C0">
        <w:rPr>
          <w:rFonts w:eastAsia="Calibri-Light"/>
          <w:sz w:val="26"/>
          <w:szCs w:val="26"/>
        </w:rPr>
        <w:t xml:space="preserve">In this, we all learn how to engage with a range of markedly diverse art scenes and their different host cultures. This ensures that we engage with an ever more diverse range of epistemologies and practices. </w:t>
      </w:r>
    </w:p>
    <w:p w14:paraId="72A3D3EC" w14:textId="77777777" w:rsidR="00A612D4" w:rsidRPr="00AB24C0" w:rsidRDefault="00A612D4">
      <w:pPr>
        <w:pStyle w:val="Default"/>
        <w:rPr>
          <w:rFonts w:eastAsia="Calibri-Light"/>
          <w:sz w:val="26"/>
          <w:szCs w:val="26"/>
        </w:rPr>
      </w:pPr>
    </w:p>
    <w:p w14:paraId="248E1F42" w14:textId="77777777" w:rsidR="00A612D4" w:rsidRPr="00AB24C0" w:rsidRDefault="00AB55E4">
      <w:pPr>
        <w:pStyle w:val="Default"/>
        <w:rPr>
          <w:rFonts w:eastAsia="Calibri-Light"/>
          <w:sz w:val="26"/>
          <w:szCs w:val="26"/>
          <w:u w:val="single"/>
        </w:rPr>
      </w:pPr>
      <w:r w:rsidRPr="00AB24C0">
        <w:rPr>
          <w:rFonts w:eastAsia="Calibri-Light"/>
          <w:sz w:val="26"/>
          <w:szCs w:val="26"/>
          <w:u w:val="single"/>
        </w:rPr>
        <w:t>Our Partners</w:t>
      </w:r>
    </w:p>
    <w:p w14:paraId="0D0B940D" w14:textId="77777777" w:rsidR="00A612D4" w:rsidRPr="00AB24C0" w:rsidRDefault="00A612D4">
      <w:pPr>
        <w:pStyle w:val="Default"/>
        <w:rPr>
          <w:rFonts w:eastAsia="Calibri-Light"/>
          <w:sz w:val="26"/>
          <w:szCs w:val="26"/>
        </w:rPr>
      </w:pPr>
    </w:p>
    <w:p w14:paraId="0E27B00A" w14:textId="12D6F3F3" w:rsidR="00A612D4" w:rsidRPr="00AB24C0" w:rsidRDefault="00AB55E4">
      <w:pPr>
        <w:pStyle w:val="Default"/>
        <w:rPr>
          <w:rFonts w:eastAsia="Calibri-Light"/>
          <w:sz w:val="26"/>
          <w:szCs w:val="26"/>
        </w:rPr>
      </w:pPr>
      <w:r w:rsidRPr="00AB24C0">
        <w:rPr>
          <w:rFonts w:eastAsia="Calibri-Light"/>
          <w:sz w:val="26"/>
          <w:szCs w:val="26"/>
        </w:rPr>
        <w:t xml:space="preserve">As </w:t>
      </w:r>
      <w:proofErr w:type="spellStart"/>
      <w:r w:rsidRPr="00AB24C0">
        <w:rPr>
          <w:rFonts w:eastAsia="Calibri-Light"/>
          <w:sz w:val="26"/>
          <w:szCs w:val="26"/>
        </w:rPr>
        <w:t>paragogues</w:t>
      </w:r>
      <w:proofErr w:type="spellEnd"/>
      <w:r w:rsidRPr="00AB24C0">
        <w:rPr>
          <w:rFonts w:eastAsia="Calibri-Light"/>
          <w:sz w:val="26"/>
          <w:szCs w:val="26"/>
        </w:rPr>
        <w:t xml:space="preserve"> (peer-to-peer learners), our graduate students quickly build a supportive and tight-knit community, one grounded in the rigorous and experimental combination of artistic research and post-studio practices. As a team, the MA CAT contribute directly to Edinburgh’s contemporary art sector. Graduate students benefit directly from our partners’ teaching and research input into their work, as well as from the considerable resources and experience they offer. Postgraduates will work with a range of Edinburgh College of Art’s external partners, including the Embassy Gallery, </w:t>
      </w:r>
      <w:proofErr w:type="spellStart"/>
      <w:r w:rsidRPr="00AB24C0">
        <w:rPr>
          <w:rFonts w:eastAsia="Calibri-Light"/>
          <w:sz w:val="26"/>
          <w:szCs w:val="26"/>
        </w:rPr>
        <w:t>Rhubaba</w:t>
      </w:r>
      <w:proofErr w:type="spellEnd"/>
      <w:r w:rsidRPr="00AB24C0">
        <w:rPr>
          <w:rFonts w:eastAsia="Calibri-Light"/>
          <w:sz w:val="26"/>
          <w:szCs w:val="26"/>
        </w:rPr>
        <w:t xml:space="preserve">, Edinburgh Sculpture Workshop, Edinburgh Printmakers and other adjacent art venues in Scotland and the North of England. </w:t>
      </w:r>
    </w:p>
    <w:p w14:paraId="400386F2" w14:textId="77777777" w:rsidR="00F818F3" w:rsidRPr="00AB24C0" w:rsidRDefault="00F818F3">
      <w:pPr>
        <w:pStyle w:val="Default"/>
        <w:rPr>
          <w:rFonts w:eastAsia="Calibri-Light"/>
          <w:sz w:val="26"/>
          <w:szCs w:val="26"/>
          <w:u w:val="single"/>
        </w:rPr>
      </w:pPr>
    </w:p>
    <w:p w14:paraId="6C3684C5" w14:textId="5C22D99F" w:rsidR="00A612D4" w:rsidRPr="00AB24C0" w:rsidRDefault="00AB55E4">
      <w:pPr>
        <w:pStyle w:val="Default"/>
        <w:rPr>
          <w:rFonts w:eastAsia="Calibri-Light"/>
          <w:sz w:val="26"/>
          <w:szCs w:val="26"/>
          <w:u w:val="single"/>
        </w:rPr>
      </w:pPr>
      <w:r w:rsidRPr="00AB24C0">
        <w:rPr>
          <w:rFonts w:eastAsia="Calibri-Light"/>
          <w:sz w:val="26"/>
          <w:szCs w:val="26"/>
          <w:u w:val="single"/>
        </w:rPr>
        <w:t>Our Guests</w:t>
      </w:r>
    </w:p>
    <w:p w14:paraId="60061E4C" w14:textId="77777777" w:rsidR="00A612D4" w:rsidRPr="00AB24C0" w:rsidRDefault="00A612D4">
      <w:pPr>
        <w:pStyle w:val="Default"/>
        <w:rPr>
          <w:rFonts w:eastAsia="Calibri-Light"/>
          <w:sz w:val="26"/>
          <w:szCs w:val="26"/>
        </w:rPr>
      </w:pPr>
    </w:p>
    <w:p w14:paraId="54990642" w14:textId="77777777" w:rsidR="00A612D4" w:rsidRPr="00AB24C0" w:rsidRDefault="13303D8F">
      <w:pPr>
        <w:pStyle w:val="Default"/>
        <w:rPr>
          <w:rFonts w:eastAsia="Calibri-Light"/>
          <w:sz w:val="26"/>
          <w:szCs w:val="26"/>
        </w:rPr>
      </w:pPr>
      <w:r w:rsidRPr="00AB24C0">
        <w:rPr>
          <w:rFonts w:eastAsia="Calibri-Light"/>
          <w:sz w:val="26"/>
          <w:szCs w:val="26"/>
        </w:rPr>
        <w:t xml:space="preserve">The School invites prominent artists, critics and curators to deliver our Friday Talks. </w:t>
      </w:r>
    </w:p>
    <w:p w14:paraId="1F631AA9" w14:textId="267838EB" w:rsidR="13303D8F" w:rsidRPr="00AB24C0" w:rsidRDefault="13303D8F" w:rsidP="13303D8F">
      <w:pPr>
        <w:pStyle w:val="Default"/>
      </w:pPr>
    </w:p>
    <w:p w14:paraId="46E3190B" w14:textId="77777777" w:rsidR="00A612D4" w:rsidRPr="00AB24C0" w:rsidRDefault="00AB55E4">
      <w:pPr>
        <w:pStyle w:val="Default"/>
        <w:rPr>
          <w:rFonts w:eastAsia="Calibri-Light"/>
          <w:sz w:val="26"/>
          <w:szCs w:val="26"/>
        </w:rPr>
      </w:pPr>
      <w:r w:rsidRPr="00AB24C0">
        <w:rPr>
          <w:rFonts w:eastAsia="Calibri-Light"/>
          <w:sz w:val="26"/>
          <w:szCs w:val="26"/>
        </w:rPr>
        <w:t>Visitors also run workshops for our Masters students. Students make regular applications for funding and exhibition opportunities as part of their studies. Many have been selected for major residencies, exhibitions and prizes such as Bloomberg New Contemporaries, Glasgow International Film Festival and Curator Lab.</w:t>
      </w:r>
    </w:p>
    <w:p w14:paraId="44EAFD9C" w14:textId="77777777" w:rsidR="00A612D4" w:rsidRPr="00AB24C0" w:rsidRDefault="00A612D4">
      <w:pPr>
        <w:pStyle w:val="Default"/>
        <w:rPr>
          <w:rFonts w:eastAsia="Calibri-Light"/>
          <w:sz w:val="26"/>
          <w:szCs w:val="26"/>
        </w:rPr>
      </w:pPr>
    </w:p>
    <w:p w14:paraId="46622AF4" w14:textId="77777777" w:rsidR="00A612D4" w:rsidRPr="00AB24C0" w:rsidRDefault="00AB55E4">
      <w:pPr>
        <w:pStyle w:val="Default"/>
        <w:rPr>
          <w:rFonts w:eastAsia="Calibri-Light"/>
          <w:sz w:val="26"/>
          <w:szCs w:val="26"/>
          <w:u w:val="single"/>
        </w:rPr>
      </w:pPr>
      <w:r w:rsidRPr="00AB24C0">
        <w:rPr>
          <w:rFonts w:eastAsia="Calibri-Light"/>
          <w:sz w:val="26"/>
          <w:szCs w:val="26"/>
          <w:u w:val="single"/>
        </w:rPr>
        <w:t>Our Fabrication Facilities</w:t>
      </w:r>
    </w:p>
    <w:p w14:paraId="4B94D5A5" w14:textId="77777777" w:rsidR="00A612D4" w:rsidRPr="00AB24C0" w:rsidRDefault="00A612D4">
      <w:pPr>
        <w:pStyle w:val="Default"/>
        <w:rPr>
          <w:rFonts w:eastAsia="Calibri-Light"/>
          <w:sz w:val="26"/>
          <w:szCs w:val="26"/>
        </w:rPr>
      </w:pPr>
    </w:p>
    <w:p w14:paraId="25A13B0C" w14:textId="77777777" w:rsidR="00A612D4" w:rsidRPr="00AB24C0" w:rsidRDefault="00AB55E4">
      <w:pPr>
        <w:pStyle w:val="Default"/>
        <w:rPr>
          <w:rFonts w:eastAsia="Calibri-Light"/>
          <w:sz w:val="26"/>
          <w:szCs w:val="26"/>
        </w:rPr>
      </w:pPr>
      <w:r w:rsidRPr="00AB24C0">
        <w:rPr>
          <w:rFonts w:eastAsia="Calibri-Light"/>
          <w:sz w:val="26"/>
          <w:szCs w:val="26"/>
        </w:rPr>
        <w:t xml:space="preserve">The programme makes direct use of ECA’s extensive facilities, software and online support for working with sound, digital imaging, web design and video editing. </w:t>
      </w:r>
    </w:p>
    <w:p w14:paraId="3DEEC669" w14:textId="77777777" w:rsidR="00A612D4" w:rsidRPr="00AB24C0" w:rsidRDefault="00A612D4">
      <w:pPr>
        <w:pStyle w:val="Default"/>
        <w:rPr>
          <w:rFonts w:eastAsia="Calibri-Light"/>
          <w:sz w:val="26"/>
          <w:szCs w:val="26"/>
        </w:rPr>
      </w:pPr>
    </w:p>
    <w:p w14:paraId="5C7FB82D" w14:textId="461EA6A9" w:rsidR="00A612D4" w:rsidRPr="00AB24C0" w:rsidRDefault="00AB55E4">
      <w:pPr>
        <w:pStyle w:val="Default"/>
        <w:rPr>
          <w:rFonts w:eastAsia="Calibri-Light"/>
          <w:sz w:val="26"/>
          <w:szCs w:val="26"/>
        </w:rPr>
      </w:pPr>
      <w:r w:rsidRPr="00AB24C0">
        <w:rPr>
          <w:rFonts w:eastAsia="Calibri-Light"/>
          <w:sz w:val="26"/>
          <w:szCs w:val="26"/>
        </w:rPr>
        <w:t xml:space="preserve">While </w:t>
      </w:r>
      <w:r w:rsidRPr="00AB24C0">
        <w:rPr>
          <w:rFonts w:eastAsia="Calibri-Light"/>
          <w:i/>
          <w:iCs/>
          <w:sz w:val="26"/>
          <w:szCs w:val="26"/>
        </w:rPr>
        <w:t>they are not essential</w:t>
      </w:r>
      <w:r w:rsidRPr="00AB24C0">
        <w:rPr>
          <w:rFonts w:eastAsia="Calibri-Light"/>
          <w:sz w:val="26"/>
          <w:szCs w:val="26"/>
        </w:rPr>
        <w:t xml:space="preserve"> to your studies, graduate students at ECA also</w:t>
      </w:r>
      <w:r w:rsidR="16FC6679" w:rsidRPr="00AB24C0">
        <w:rPr>
          <w:rFonts w:eastAsia="Calibri-Light"/>
          <w:sz w:val="26"/>
          <w:szCs w:val="26"/>
        </w:rPr>
        <w:t xml:space="preserve"> </w:t>
      </w:r>
      <w:proofErr w:type="gramStart"/>
      <w:r w:rsidR="16FC6679" w:rsidRPr="00AB24C0">
        <w:rPr>
          <w:rFonts w:eastAsia="Calibri-Light"/>
          <w:sz w:val="26"/>
          <w:szCs w:val="26"/>
        </w:rPr>
        <w:t xml:space="preserve">book </w:t>
      </w:r>
      <w:r w:rsidRPr="00AB24C0">
        <w:rPr>
          <w:rFonts w:eastAsia="Calibri-Light"/>
          <w:sz w:val="26"/>
          <w:szCs w:val="26"/>
        </w:rPr>
        <w:t xml:space="preserve"> access</w:t>
      </w:r>
      <w:proofErr w:type="gramEnd"/>
      <w:r w:rsidRPr="00AB24C0">
        <w:rPr>
          <w:rFonts w:eastAsia="Calibri-Light"/>
          <w:sz w:val="26"/>
          <w:szCs w:val="26"/>
        </w:rPr>
        <w:t xml:space="preserve"> to </w:t>
      </w:r>
      <w:r w:rsidR="7AAA7438" w:rsidRPr="00AB24C0">
        <w:rPr>
          <w:rFonts w:eastAsia="Calibri-Light"/>
          <w:sz w:val="26"/>
          <w:szCs w:val="26"/>
        </w:rPr>
        <w:t xml:space="preserve">workshop facilities, </w:t>
      </w:r>
      <w:r w:rsidRPr="00AB24C0">
        <w:rPr>
          <w:rFonts w:eastAsia="Calibri-Light"/>
          <w:sz w:val="26"/>
          <w:szCs w:val="26"/>
        </w:rPr>
        <w:t xml:space="preserve">with specialist technical support. Students also </w:t>
      </w:r>
      <w:r w:rsidR="6E8B8FD0" w:rsidRPr="00AB24C0">
        <w:rPr>
          <w:rFonts w:eastAsia="Calibri-Light"/>
          <w:sz w:val="26"/>
          <w:szCs w:val="26"/>
        </w:rPr>
        <w:t>borrow</w:t>
      </w:r>
      <w:r w:rsidRPr="00AB24C0">
        <w:rPr>
          <w:rFonts w:eastAsia="Calibri-Light"/>
          <w:sz w:val="26"/>
          <w:szCs w:val="26"/>
        </w:rPr>
        <w:t xml:space="preserve"> photographic equipment as </w:t>
      </w:r>
      <w:r w:rsidR="08CC2A6F" w:rsidRPr="00AB24C0">
        <w:rPr>
          <w:rFonts w:eastAsia="Calibri-Light"/>
          <w:sz w:val="26"/>
          <w:szCs w:val="26"/>
        </w:rPr>
        <w:t xml:space="preserve">use </w:t>
      </w:r>
      <w:proofErr w:type="gramStart"/>
      <w:r w:rsidR="08CC2A6F" w:rsidRPr="00AB24C0">
        <w:rPr>
          <w:rFonts w:eastAsia="Calibri-Light"/>
          <w:sz w:val="26"/>
          <w:szCs w:val="26"/>
        </w:rPr>
        <w:t xml:space="preserve">the </w:t>
      </w:r>
      <w:r w:rsidRPr="00AB24C0">
        <w:rPr>
          <w:rFonts w:eastAsia="Calibri-Light"/>
          <w:sz w:val="26"/>
          <w:szCs w:val="26"/>
        </w:rPr>
        <w:t xml:space="preserve"> Digital</w:t>
      </w:r>
      <w:proofErr w:type="gramEnd"/>
      <w:r w:rsidRPr="00AB24C0">
        <w:rPr>
          <w:rFonts w:eastAsia="Calibri-Light"/>
          <w:sz w:val="26"/>
          <w:szCs w:val="26"/>
        </w:rPr>
        <w:t xml:space="preserve"> </w:t>
      </w:r>
      <w:r w:rsidR="74EED96B" w:rsidRPr="00AB24C0">
        <w:rPr>
          <w:rFonts w:eastAsia="Calibri-Light"/>
          <w:sz w:val="26"/>
          <w:szCs w:val="26"/>
        </w:rPr>
        <w:t xml:space="preserve"> print facilities</w:t>
      </w:r>
      <w:r w:rsidRPr="00AB24C0">
        <w:rPr>
          <w:rFonts w:eastAsia="Calibri-Light"/>
          <w:sz w:val="26"/>
          <w:szCs w:val="26"/>
        </w:rPr>
        <w:t>.</w:t>
      </w:r>
      <w:r w:rsidRPr="00AB24C0">
        <w:rPr>
          <w:rFonts w:eastAsia="Calibri-Light"/>
          <w:sz w:val="26"/>
          <w:szCs w:val="26"/>
          <w:vertAlign w:val="superscript"/>
        </w:rPr>
        <w:footnoteReference w:id="2"/>
      </w:r>
    </w:p>
    <w:p w14:paraId="3656B9AB" w14:textId="77777777" w:rsidR="00A612D4" w:rsidRPr="00AB24C0" w:rsidRDefault="00A612D4">
      <w:pPr>
        <w:pStyle w:val="Body"/>
        <w:rPr>
          <w:rFonts w:ascii="Calibri Light" w:eastAsia="Calibri-Light" w:hAnsi="Calibri Light" w:cs="Calibri Light"/>
          <w:sz w:val="26"/>
          <w:szCs w:val="26"/>
        </w:rPr>
      </w:pPr>
    </w:p>
    <w:p w14:paraId="5161D56E" w14:textId="77777777" w:rsidR="00A612D4" w:rsidRPr="00AB24C0" w:rsidRDefault="00AB55E4" w:rsidP="00F818F3">
      <w:pPr>
        <w:pStyle w:val="Heading1"/>
        <w:rPr>
          <w:rFonts w:ascii="Calibri Light" w:eastAsia="Calibri-Light" w:hAnsi="Calibri Light" w:cs="Calibri Light"/>
        </w:rPr>
      </w:pPr>
      <w:bookmarkStart w:id="2" w:name="_Toc51939375"/>
      <w:r w:rsidRPr="00AB24C0">
        <w:rPr>
          <w:rFonts w:ascii="Calibri Light" w:eastAsia="Calibri-Light" w:hAnsi="Calibri Light" w:cs="Calibri Light"/>
        </w:rPr>
        <w:lastRenderedPageBreak/>
        <w:t>Programme Information</w:t>
      </w:r>
      <w:bookmarkEnd w:id="2"/>
      <w:r w:rsidRPr="00AB24C0">
        <w:rPr>
          <w:rFonts w:ascii="Calibri Light" w:eastAsia="Calibri-Light" w:hAnsi="Calibri Light" w:cs="Calibri Light"/>
        </w:rPr>
        <w:t xml:space="preserve"> </w:t>
      </w:r>
    </w:p>
    <w:p w14:paraId="45FB0818" w14:textId="77777777" w:rsidR="00A612D4" w:rsidRPr="00AB24C0" w:rsidRDefault="00A612D4">
      <w:pPr>
        <w:pStyle w:val="Default"/>
        <w:rPr>
          <w:rFonts w:eastAsia="Calibri-Light"/>
          <w:sz w:val="26"/>
          <w:szCs w:val="26"/>
        </w:rPr>
      </w:pPr>
    </w:p>
    <w:p w14:paraId="2DF3CADB" w14:textId="77777777" w:rsidR="00A612D4" w:rsidRPr="00AB24C0" w:rsidRDefault="00AB55E4">
      <w:pPr>
        <w:pStyle w:val="Default"/>
        <w:rPr>
          <w:rFonts w:eastAsia="Calibri-Light"/>
          <w:sz w:val="26"/>
          <w:szCs w:val="26"/>
        </w:rPr>
      </w:pPr>
      <w:r w:rsidRPr="00AB24C0">
        <w:rPr>
          <w:rFonts w:eastAsia="Calibri-Light"/>
          <w:sz w:val="26"/>
          <w:szCs w:val="26"/>
        </w:rPr>
        <w:t xml:space="preserve">This programme encourages a creative, holistic and practical knowledge of the increasingly expanded field of contemporary art, grounding practical schooling in its sub-disciplines of artistic research, post-studio practice, art criticism, art writing and curating, in addition to knowledge of key histories and theories of contemporary art. The MA CAT programme addresses issues raised by the field of contemporary art as a means of encouraging you to contribute both critically and practically. </w:t>
      </w:r>
    </w:p>
    <w:p w14:paraId="049F31CB" w14:textId="77777777" w:rsidR="00A612D4" w:rsidRPr="00AB24C0" w:rsidRDefault="00A612D4">
      <w:pPr>
        <w:pStyle w:val="Default"/>
        <w:rPr>
          <w:rFonts w:eastAsia="Calibri-Light"/>
          <w:sz w:val="26"/>
          <w:szCs w:val="26"/>
        </w:rPr>
      </w:pPr>
    </w:p>
    <w:p w14:paraId="185424C8" w14:textId="77777777" w:rsidR="00A612D4" w:rsidRPr="00AB24C0" w:rsidRDefault="00AB55E4">
      <w:pPr>
        <w:pStyle w:val="Default"/>
        <w:rPr>
          <w:rFonts w:eastAsia="Calibri-Light"/>
          <w:sz w:val="26"/>
          <w:szCs w:val="26"/>
        </w:rPr>
      </w:pPr>
      <w:r w:rsidRPr="00AB24C0">
        <w:rPr>
          <w:rFonts w:eastAsia="Calibri-Light"/>
          <w:sz w:val="26"/>
          <w:szCs w:val="26"/>
        </w:rPr>
        <w:t xml:space="preserve">MA CAT students think </w:t>
      </w:r>
      <w:r w:rsidRPr="00AB24C0">
        <w:rPr>
          <w:rFonts w:eastAsia="Calibri-Light"/>
          <w:i/>
          <w:iCs/>
          <w:sz w:val="26"/>
          <w:szCs w:val="26"/>
        </w:rPr>
        <w:t>and</w:t>
      </w:r>
      <w:r w:rsidRPr="00AB24C0">
        <w:rPr>
          <w:rFonts w:eastAsia="Calibri-Light"/>
          <w:sz w:val="26"/>
          <w:szCs w:val="26"/>
        </w:rPr>
        <w:t xml:space="preserve"> act. Being contemporary means engaging with multiple perspectives and different ways of learning. MA CATs conduct research in relation to a broad range of creative, cultural and historical contexts in ways that are speculative, writerly, philosophical, </w:t>
      </w:r>
      <w:proofErr w:type="spellStart"/>
      <w:r w:rsidRPr="00AB24C0">
        <w:rPr>
          <w:rFonts w:eastAsia="Calibri-Light"/>
          <w:sz w:val="26"/>
          <w:szCs w:val="26"/>
        </w:rPr>
        <w:t>organisational</w:t>
      </w:r>
      <w:proofErr w:type="spellEnd"/>
      <w:r w:rsidRPr="00AB24C0">
        <w:rPr>
          <w:rFonts w:eastAsia="Calibri-Light"/>
          <w:sz w:val="26"/>
          <w:szCs w:val="26"/>
        </w:rPr>
        <w:t xml:space="preserve">, social and economic. </w:t>
      </w:r>
    </w:p>
    <w:p w14:paraId="53128261" w14:textId="77777777" w:rsidR="00A612D4" w:rsidRPr="00AB24C0" w:rsidRDefault="00A612D4">
      <w:pPr>
        <w:pStyle w:val="Default"/>
        <w:rPr>
          <w:rFonts w:eastAsia="Calibri-Light"/>
          <w:sz w:val="26"/>
          <w:szCs w:val="26"/>
        </w:rPr>
      </w:pPr>
    </w:p>
    <w:p w14:paraId="45AE07E7" w14:textId="77777777" w:rsidR="00A612D4" w:rsidRPr="00AB24C0" w:rsidRDefault="00AB55E4">
      <w:pPr>
        <w:pStyle w:val="Default"/>
        <w:rPr>
          <w:rFonts w:eastAsia="Calibri-Light"/>
          <w:sz w:val="26"/>
          <w:szCs w:val="26"/>
        </w:rPr>
      </w:pPr>
      <w:r w:rsidRPr="00AB24C0">
        <w:rPr>
          <w:rFonts w:eastAsia="Calibri-Light"/>
          <w:sz w:val="26"/>
          <w:szCs w:val="26"/>
        </w:rPr>
        <w:t xml:space="preserve">You will apply aesthetics, art theory and criticism, art historiography, anthropology, and critical theory to engage with contemporary art’s variety of media, technologies, images, artefacts, tactics, texts, cultural contexts and professional practices. </w:t>
      </w:r>
    </w:p>
    <w:p w14:paraId="62486C05" w14:textId="77777777" w:rsidR="00A612D4" w:rsidRPr="00AB24C0" w:rsidRDefault="00A612D4">
      <w:pPr>
        <w:pStyle w:val="Default"/>
        <w:rPr>
          <w:rFonts w:eastAsia="Calibri-Light"/>
          <w:sz w:val="26"/>
          <w:szCs w:val="26"/>
        </w:rPr>
      </w:pPr>
    </w:p>
    <w:p w14:paraId="604187C2" w14:textId="77777777" w:rsidR="00A612D4" w:rsidRPr="00AB24C0" w:rsidRDefault="00AB55E4">
      <w:pPr>
        <w:pStyle w:val="Default"/>
        <w:spacing w:before="100" w:after="100"/>
        <w:jc w:val="both"/>
        <w:rPr>
          <w:rFonts w:eastAsia="Calibri-Light"/>
          <w:sz w:val="26"/>
          <w:szCs w:val="26"/>
        </w:rPr>
      </w:pPr>
      <w:r w:rsidRPr="00AB24C0">
        <w:rPr>
          <w:rFonts w:eastAsia="Calibri-Light"/>
          <w:sz w:val="26"/>
          <w:szCs w:val="26"/>
        </w:rPr>
        <w:t>At the beginning of each course you will be taken through a VLE (virtual learning environment) containing all briefs and submission deadlines, including how, when and where to submit your work for assessment. You will usually be required to submit written work directly to a VLE.</w:t>
      </w:r>
    </w:p>
    <w:p w14:paraId="36FB9CE4" w14:textId="77777777" w:rsidR="00A612D4" w:rsidRPr="00AB24C0" w:rsidRDefault="00AB55E4">
      <w:pPr>
        <w:pStyle w:val="Default"/>
        <w:spacing w:before="100" w:after="100"/>
        <w:jc w:val="both"/>
        <w:rPr>
          <w:rFonts w:eastAsia="Calibri-Light"/>
          <w:sz w:val="26"/>
          <w:szCs w:val="26"/>
        </w:rPr>
      </w:pPr>
      <w:r w:rsidRPr="00AB24C0">
        <w:rPr>
          <w:rFonts w:eastAsia="Calibri-Light"/>
          <w:sz w:val="26"/>
          <w:szCs w:val="26"/>
        </w:rPr>
        <w:t>Learning and continuous assessment takes place through the VLE, in group workshops, in crits, and tutorials through short assignments wherein you are encouraged to exchange ideas relating to your artistic research methods.</w:t>
      </w:r>
    </w:p>
    <w:p w14:paraId="4101652C" w14:textId="77777777" w:rsidR="00A612D4" w:rsidRPr="00AB24C0" w:rsidRDefault="00A612D4">
      <w:pPr>
        <w:pStyle w:val="Default"/>
        <w:rPr>
          <w:rFonts w:eastAsia="Calibri-Light"/>
          <w:sz w:val="26"/>
          <w:szCs w:val="26"/>
        </w:rPr>
      </w:pPr>
    </w:p>
    <w:p w14:paraId="291AA372" w14:textId="77777777" w:rsidR="00A612D4" w:rsidRPr="00AB24C0" w:rsidRDefault="00AB55E4" w:rsidP="00F818F3">
      <w:pPr>
        <w:pStyle w:val="Heading1"/>
        <w:rPr>
          <w:rFonts w:ascii="Calibri Light" w:eastAsia="Calibri-Light" w:hAnsi="Calibri Light" w:cs="Calibri Light"/>
        </w:rPr>
      </w:pPr>
      <w:bookmarkStart w:id="3" w:name="_Toc51939376"/>
      <w:r w:rsidRPr="00AB24C0">
        <w:rPr>
          <w:rFonts w:ascii="Calibri Light" w:eastAsia="Calibri-Light" w:hAnsi="Calibri Light" w:cs="Calibri Light"/>
        </w:rPr>
        <w:t>Key Contacts</w:t>
      </w:r>
      <w:bookmarkEnd w:id="3"/>
      <w:r w:rsidRPr="00AB24C0">
        <w:rPr>
          <w:rFonts w:ascii="Calibri Light" w:eastAsia="Calibri-Light" w:hAnsi="Calibri Light" w:cs="Calibri Light"/>
        </w:rPr>
        <w:t xml:space="preserve"> </w:t>
      </w:r>
    </w:p>
    <w:p w14:paraId="4B99056E" w14:textId="77777777" w:rsidR="00A612D4" w:rsidRPr="00AB24C0" w:rsidRDefault="00A612D4">
      <w:pPr>
        <w:pStyle w:val="Default"/>
        <w:rPr>
          <w:rFonts w:eastAsia="Calibri-Light"/>
          <w:sz w:val="26"/>
          <w:szCs w:val="26"/>
          <w:u w:val="single"/>
        </w:rPr>
      </w:pPr>
    </w:p>
    <w:p w14:paraId="4DD35FCC" w14:textId="77777777" w:rsidR="00A612D4" w:rsidRPr="00AB24C0" w:rsidRDefault="13303D8F">
      <w:pPr>
        <w:pStyle w:val="Default"/>
        <w:rPr>
          <w:rFonts w:eastAsia="Calibri-Light"/>
          <w:sz w:val="26"/>
          <w:szCs w:val="26"/>
          <w:u w:val="single"/>
        </w:rPr>
      </w:pPr>
      <w:r w:rsidRPr="00AB24C0">
        <w:rPr>
          <w:rFonts w:eastAsia="Calibri-Light"/>
          <w:sz w:val="26"/>
          <w:szCs w:val="26"/>
          <w:u w:val="single"/>
        </w:rPr>
        <w:t xml:space="preserve">Programme Director </w:t>
      </w:r>
    </w:p>
    <w:p w14:paraId="31308A57" w14:textId="7EA8E23A" w:rsidR="13303D8F" w:rsidRPr="00AB24C0" w:rsidRDefault="13303D8F" w:rsidP="13303D8F">
      <w:pPr>
        <w:pStyle w:val="Default"/>
        <w:rPr>
          <w:rFonts w:eastAsia="Calibri-Light"/>
          <w:sz w:val="26"/>
          <w:szCs w:val="26"/>
        </w:rPr>
      </w:pPr>
    </w:p>
    <w:p w14:paraId="4F1CE511" w14:textId="5B2BF608" w:rsidR="00A612D4" w:rsidRPr="00AB24C0" w:rsidRDefault="13303D8F" w:rsidP="13303D8F">
      <w:pPr>
        <w:pStyle w:val="Default"/>
        <w:rPr>
          <w:rFonts w:eastAsia="Calibri-Light"/>
          <w:sz w:val="26"/>
          <w:szCs w:val="26"/>
        </w:rPr>
      </w:pPr>
      <w:r w:rsidRPr="00AB24C0">
        <w:rPr>
          <w:rFonts w:eastAsia="Calibri-Light"/>
          <w:sz w:val="26"/>
          <w:szCs w:val="26"/>
        </w:rPr>
        <w:t>The Programme Director is responsible for the smooth running of the programme, including coordination of teaching and assessment, and programme evaluation. The Programme Director aims to facilitate your orientation and smooth progression through the programme, from initial induction through to the project/dissertation stage, and final completion. The Programme Director also undertakes the function of your Personal Tutor (Director of Studies).</w:t>
      </w:r>
    </w:p>
    <w:p w14:paraId="1299C43A" w14:textId="77777777" w:rsidR="00A612D4" w:rsidRPr="00AB24C0" w:rsidRDefault="00A612D4">
      <w:pPr>
        <w:pStyle w:val="Default"/>
        <w:rPr>
          <w:rFonts w:eastAsia="Calibri-Light"/>
          <w:sz w:val="26"/>
          <w:szCs w:val="26"/>
        </w:rPr>
      </w:pPr>
    </w:p>
    <w:tbl>
      <w:tblPr>
        <w:tblW w:w="881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518"/>
        <w:gridCol w:w="6296"/>
      </w:tblGrid>
      <w:tr w:rsidR="00A612D4" w:rsidRPr="00AB24C0" w14:paraId="2D451CAE" w14:textId="77777777" w:rsidTr="13303D8F">
        <w:trPr>
          <w:trHeight w:val="603"/>
        </w:trPr>
        <w:tc>
          <w:tcPr>
            <w:tcW w:w="2518" w:type="dxa"/>
            <w:tcBorders>
              <w:top w:val="nil"/>
              <w:left w:val="nil"/>
              <w:bottom w:val="nil"/>
              <w:right w:val="nil"/>
            </w:tcBorders>
            <w:shd w:val="clear" w:color="auto" w:fill="auto"/>
            <w:tcMar>
              <w:top w:w="80" w:type="dxa"/>
              <w:left w:w="80" w:type="dxa"/>
              <w:bottom w:w="80" w:type="dxa"/>
              <w:right w:w="80" w:type="dxa"/>
            </w:tcMar>
          </w:tcPr>
          <w:p w14:paraId="565E9B0D" w14:textId="77777777" w:rsidR="00A612D4" w:rsidRPr="00AB24C0" w:rsidRDefault="13303D8F" w:rsidP="13303D8F">
            <w:pPr>
              <w:pStyle w:val="Default"/>
              <w:rPr>
                <w:sz w:val="28"/>
                <w:szCs w:val="28"/>
              </w:rPr>
            </w:pPr>
            <w:r w:rsidRPr="00AB24C0">
              <w:rPr>
                <w:sz w:val="28"/>
                <w:szCs w:val="28"/>
              </w:rPr>
              <w:t xml:space="preserve">Programme Director: </w:t>
            </w:r>
          </w:p>
        </w:tc>
        <w:tc>
          <w:tcPr>
            <w:tcW w:w="6296" w:type="dxa"/>
            <w:tcBorders>
              <w:top w:val="nil"/>
              <w:left w:val="nil"/>
              <w:bottom w:val="nil"/>
              <w:right w:val="nil"/>
            </w:tcBorders>
            <w:shd w:val="clear" w:color="auto" w:fill="auto"/>
            <w:tcMar>
              <w:top w:w="80" w:type="dxa"/>
              <w:left w:w="80" w:type="dxa"/>
              <w:bottom w:w="80" w:type="dxa"/>
              <w:right w:w="80" w:type="dxa"/>
            </w:tcMar>
          </w:tcPr>
          <w:p w14:paraId="735AD7B6" w14:textId="77777777" w:rsidR="00A612D4" w:rsidRPr="00AB24C0" w:rsidRDefault="13303D8F" w:rsidP="13303D8F">
            <w:pPr>
              <w:pStyle w:val="Default"/>
              <w:rPr>
                <w:sz w:val="28"/>
                <w:szCs w:val="28"/>
              </w:rPr>
            </w:pPr>
            <w:r w:rsidRPr="00AB24C0">
              <w:rPr>
                <w:sz w:val="28"/>
                <w:szCs w:val="28"/>
              </w:rPr>
              <w:t>Professor Neil Mulholland, Chair of Contemporary Art Practice &amp; Theory</w:t>
            </w:r>
          </w:p>
        </w:tc>
      </w:tr>
    </w:tbl>
    <w:p w14:paraId="4DDBEF00" w14:textId="77777777" w:rsidR="00A612D4" w:rsidRPr="00AB24C0" w:rsidRDefault="00A612D4">
      <w:pPr>
        <w:pStyle w:val="Default"/>
        <w:widowControl w:val="0"/>
        <w:rPr>
          <w:rFonts w:eastAsia="Calibri-Light"/>
          <w:sz w:val="26"/>
          <w:szCs w:val="26"/>
        </w:rPr>
      </w:pPr>
    </w:p>
    <w:p w14:paraId="1D195885" w14:textId="17FB38A6" w:rsidR="00A612D4" w:rsidRPr="00AB24C0" w:rsidRDefault="00897EA2" w:rsidP="00F63575">
      <w:pPr>
        <w:pStyle w:val="Body"/>
        <w:ind w:left="4320"/>
        <w:rPr>
          <w:rFonts w:ascii="Calibri Light" w:eastAsia="Calibri-Light" w:hAnsi="Calibri Light" w:cs="Calibri Light"/>
          <w:sz w:val="26"/>
          <w:szCs w:val="26"/>
        </w:rPr>
      </w:pPr>
      <w:hyperlink r:id="rId36" w:history="1">
        <w:r w:rsidR="13303D8F" w:rsidRPr="00AB24C0">
          <w:rPr>
            <w:rStyle w:val="Hyperlink0"/>
            <w:rFonts w:ascii="Calibri Light" w:eastAsia="Calibri-Light" w:hAnsi="Calibri Light" w:cs="Calibri Light"/>
            <w:sz w:val="26"/>
            <w:szCs w:val="26"/>
            <w:lang w:val="pt-PT"/>
          </w:rPr>
          <w:t>n.mulholland@ed.ac.uk</w:t>
        </w:r>
      </w:hyperlink>
    </w:p>
    <w:p w14:paraId="273C3431" w14:textId="1D2540CC" w:rsidR="13303D8F" w:rsidRPr="00AB24C0" w:rsidRDefault="13303D8F" w:rsidP="13303D8F">
      <w:pPr>
        <w:rPr>
          <w:rFonts w:ascii="Calibri Light" w:eastAsia="Calibri-Light" w:hAnsi="Calibri Light" w:cs="Calibri Light"/>
          <w:sz w:val="26"/>
          <w:szCs w:val="26"/>
        </w:rPr>
      </w:pPr>
    </w:p>
    <w:tbl>
      <w:tblPr>
        <w:tblW w:w="0" w:type="auto"/>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407"/>
        <w:gridCol w:w="4407"/>
      </w:tblGrid>
      <w:tr w:rsidR="13303D8F" w:rsidRPr="00AB24C0" w14:paraId="00901BA9" w14:textId="77777777" w:rsidTr="13303D8F">
        <w:trPr>
          <w:trHeight w:val="283"/>
        </w:trPr>
        <w:tc>
          <w:tcPr>
            <w:tcW w:w="4407" w:type="dxa"/>
            <w:tcBorders>
              <w:top w:val="nil"/>
              <w:left w:val="nil"/>
              <w:bottom w:val="nil"/>
              <w:right w:val="nil"/>
            </w:tcBorders>
            <w:shd w:val="clear" w:color="auto" w:fill="auto"/>
            <w:tcMar>
              <w:top w:w="80" w:type="dxa"/>
              <w:left w:w="80" w:type="dxa"/>
              <w:bottom w:w="80" w:type="dxa"/>
              <w:right w:w="80" w:type="dxa"/>
            </w:tcMar>
          </w:tcPr>
          <w:p w14:paraId="403BFE7C" w14:textId="6020FEDD" w:rsidR="76D943C0" w:rsidRPr="00AB24C0" w:rsidRDefault="76D943C0" w:rsidP="13303D8F">
            <w:pPr>
              <w:pStyle w:val="Body"/>
              <w:spacing w:after="0" w:line="240" w:lineRule="auto"/>
              <w:rPr>
                <w:rFonts w:ascii="Calibri Light" w:hAnsi="Calibri Light" w:cs="Calibri Light"/>
                <w:sz w:val="26"/>
                <w:szCs w:val="26"/>
              </w:rPr>
            </w:pPr>
            <w:r w:rsidRPr="00AB24C0">
              <w:rPr>
                <w:rFonts w:ascii="Calibri Light" w:hAnsi="Calibri Light" w:cs="Calibri Light"/>
                <w:sz w:val="26"/>
                <w:szCs w:val="26"/>
              </w:rPr>
              <w:t>Head of Subject Area</w:t>
            </w:r>
            <w:r w:rsidR="13303D8F" w:rsidRPr="00AB24C0">
              <w:rPr>
                <w:rFonts w:ascii="Calibri Light" w:hAnsi="Calibri Light" w:cs="Calibri Light"/>
                <w:sz w:val="26"/>
                <w:szCs w:val="26"/>
              </w:rPr>
              <w:t xml:space="preserve">, Art: </w:t>
            </w:r>
          </w:p>
        </w:tc>
        <w:tc>
          <w:tcPr>
            <w:tcW w:w="4407" w:type="dxa"/>
            <w:tcBorders>
              <w:top w:val="nil"/>
              <w:left w:val="nil"/>
              <w:bottom w:val="nil"/>
              <w:right w:val="nil"/>
            </w:tcBorders>
            <w:shd w:val="clear" w:color="auto" w:fill="auto"/>
            <w:tcMar>
              <w:top w:w="80" w:type="dxa"/>
              <w:left w:w="80" w:type="dxa"/>
              <w:bottom w:w="80" w:type="dxa"/>
              <w:right w:w="80" w:type="dxa"/>
            </w:tcMar>
          </w:tcPr>
          <w:p w14:paraId="38307775" w14:textId="6C4FD59A" w:rsidR="76D943C0" w:rsidRPr="00AB24C0" w:rsidRDefault="76D943C0" w:rsidP="13303D8F">
            <w:pPr>
              <w:pStyle w:val="Body"/>
              <w:spacing w:after="0" w:line="240" w:lineRule="auto"/>
              <w:rPr>
                <w:rFonts w:ascii="Calibri Light" w:hAnsi="Calibri Light" w:cs="Calibri Light"/>
              </w:rPr>
            </w:pPr>
            <w:r w:rsidRPr="00AB24C0">
              <w:rPr>
                <w:rFonts w:ascii="Calibri Light" w:hAnsi="Calibri Light" w:cs="Calibri Light"/>
                <w:sz w:val="26"/>
                <w:szCs w:val="26"/>
              </w:rPr>
              <w:t>Dr Linda O’Keefe</w:t>
            </w:r>
          </w:p>
        </w:tc>
      </w:tr>
    </w:tbl>
    <w:p w14:paraId="3025E3A9" w14:textId="6666D004" w:rsidR="13303D8F" w:rsidRPr="00AB24C0" w:rsidRDefault="13303D8F" w:rsidP="13303D8F">
      <w:pPr>
        <w:pStyle w:val="Default"/>
        <w:rPr>
          <w:rFonts w:eastAsia="Calibri-Light"/>
          <w:sz w:val="26"/>
          <w:szCs w:val="26"/>
        </w:rPr>
      </w:pPr>
    </w:p>
    <w:p w14:paraId="6018881D" w14:textId="3AECDFB3" w:rsidR="00A612D4" w:rsidRPr="00F63575" w:rsidRDefault="00897EA2" w:rsidP="00F63575">
      <w:pPr>
        <w:pStyle w:val="Body"/>
        <w:ind w:left="5040"/>
        <w:rPr>
          <w:rFonts w:ascii="Calibri Light" w:eastAsia="Calibri-Light" w:hAnsi="Calibri Light" w:cs="Calibri Light"/>
          <w:color w:val="4472C4" w:themeColor="accent5"/>
          <w:sz w:val="26"/>
          <w:szCs w:val="26"/>
        </w:rPr>
      </w:pPr>
      <w:hyperlink r:id="rId37" w:history="1">
        <w:r w:rsidR="00F63575" w:rsidRPr="00F63575">
          <w:rPr>
            <w:rStyle w:val="Hyperlink"/>
            <w:rFonts w:ascii="Calibri Light" w:eastAsia="Calibri-Light" w:hAnsi="Calibri Light" w:cs="Calibri Light"/>
            <w:color w:val="4472C4" w:themeColor="accent5"/>
            <w:sz w:val="26"/>
            <w:szCs w:val="26"/>
          </w:rPr>
          <w:t>Linda.OKeeffe@ed.ac.uk</w:t>
        </w:r>
      </w:hyperlink>
      <w:r w:rsidR="00F63575" w:rsidRPr="00F63575">
        <w:rPr>
          <w:rFonts w:ascii="Calibri Light" w:eastAsia="Calibri-Light" w:hAnsi="Calibri Light" w:cs="Calibri Light"/>
          <w:color w:val="4472C4" w:themeColor="accent5"/>
          <w:sz w:val="26"/>
          <w:szCs w:val="26"/>
        </w:rPr>
        <w:t xml:space="preserve">  </w:t>
      </w:r>
    </w:p>
    <w:p w14:paraId="2584C26F" w14:textId="7BB6E9BE" w:rsidR="13303D8F" w:rsidRPr="00AB24C0" w:rsidRDefault="13303D8F">
      <w:pPr>
        <w:rPr>
          <w:rFonts w:ascii="Calibri Light" w:hAnsi="Calibri Light" w:cs="Calibri Light"/>
        </w:rPr>
      </w:pPr>
    </w:p>
    <w:tbl>
      <w:tblPr>
        <w:tblW w:w="881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407"/>
        <w:gridCol w:w="4407"/>
      </w:tblGrid>
      <w:tr w:rsidR="00A612D4" w:rsidRPr="00AB24C0" w14:paraId="6C1ECEC3" w14:textId="77777777">
        <w:trPr>
          <w:trHeight w:val="283"/>
        </w:trPr>
        <w:tc>
          <w:tcPr>
            <w:tcW w:w="4407" w:type="dxa"/>
            <w:tcBorders>
              <w:top w:val="nil"/>
              <w:left w:val="nil"/>
              <w:bottom w:val="nil"/>
              <w:right w:val="nil"/>
            </w:tcBorders>
            <w:shd w:val="clear" w:color="auto" w:fill="auto"/>
            <w:tcMar>
              <w:top w:w="80" w:type="dxa"/>
              <w:left w:w="80" w:type="dxa"/>
              <w:bottom w:w="80" w:type="dxa"/>
              <w:right w:w="80" w:type="dxa"/>
            </w:tcMar>
          </w:tcPr>
          <w:p w14:paraId="747B7E2E" w14:textId="77777777" w:rsidR="00A612D4" w:rsidRPr="00AB24C0" w:rsidRDefault="00AB55E4">
            <w:pPr>
              <w:pStyle w:val="Body"/>
              <w:spacing w:after="0" w:line="240" w:lineRule="auto"/>
              <w:rPr>
                <w:rFonts w:ascii="Calibri Light" w:hAnsi="Calibri Light" w:cs="Calibri Light"/>
              </w:rPr>
            </w:pPr>
            <w:r w:rsidRPr="00AB24C0">
              <w:rPr>
                <w:rFonts w:ascii="Calibri Light" w:hAnsi="Calibri Light" w:cs="Calibri Light"/>
                <w:sz w:val="26"/>
                <w:szCs w:val="26"/>
              </w:rPr>
              <w:t xml:space="preserve">PG Taught Director, Art: </w:t>
            </w:r>
          </w:p>
        </w:tc>
        <w:tc>
          <w:tcPr>
            <w:tcW w:w="4407" w:type="dxa"/>
            <w:tcBorders>
              <w:top w:val="nil"/>
              <w:left w:val="nil"/>
              <w:bottom w:val="nil"/>
              <w:right w:val="nil"/>
            </w:tcBorders>
            <w:shd w:val="clear" w:color="auto" w:fill="auto"/>
            <w:tcMar>
              <w:top w:w="80" w:type="dxa"/>
              <w:left w:w="80" w:type="dxa"/>
              <w:bottom w:w="80" w:type="dxa"/>
              <w:right w:w="80" w:type="dxa"/>
            </w:tcMar>
          </w:tcPr>
          <w:p w14:paraId="5A71456C" w14:textId="77777777" w:rsidR="00A612D4" w:rsidRPr="00AB24C0" w:rsidRDefault="00AB55E4">
            <w:pPr>
              <w:pStyle w:val="Body"/>
              <w:spacing w:after="0" w:line="240" w:lineRule="auto"/>
              <w:rPr>
                <w:rFonts w:ascii="Calibri Light" w:hAnsi="Calibri Light" w:cs="Calibri Light"/>
              </w:rPr>
            </w:pPr>
            <w:r w:rsidRPr="00AB24C0">
              <w:rPr>
                <w:rFonts w:ascii="Calibri Light" w:hAnsi="Calibri Light" w:cs="Calibri Light"/>
                <w:sz w:val="26"/>
                <w:szCs w:val="26"/>
              </w:rPr>
              <w:t xml:space="preserve">John Beagles </w:t>
            </w:r>
          </w:p>
        </w:tc>
      </w:tr>
    </w:tbl>
    <w:p w14:paraId="3CF2D8B6" w14:textId="77777777" w:rsidR="00A612D4" w:rsidRPr="00AB24C0" w:rsidRDefault="00A612D4">
      <w:pPr>
        <w:pStyle w:val="Body"/>
        <w:widowControl w:val="0"/>
        <w:spacing w:line="240" w:lineRule="auto"/>
        <w:rPr>
          <w:rFonts w:ascii="Calibri Light" w:eastAsia="Calibri-Light" w:hAnsi="Calibri Light" w:cs="Calibri Light"/>
          <w:sz w:val="26"/>
          <w:szCs w:val="26"/>
        </w:rPr>
      </w:pPr>
    </w:p>
    <w:p w14:paraId="5A0A5C51" w14:textId="64AFD841" w:rsidR="00A612D4" w:rsidRPr="00AB24C0" w:rsidRDefault="00897EA2" w:rsidP="00F63575">
      <w:pPr>
        <w:pStyle w:val="Body"/>
        <w:ind w:left="5040"/>
        <w:rPr>
          <w:rFonts w:ascii="Calibri Light" w:eastAsia="Calibri-Light" w:hAnsi="Calibri Light" w:cs="Calibri Light"/>
          <w:sz w:val="26"/>
          <w:szCs w:val="26"/>
        </w:rPr>
      </w:pPr>
      <w:hyperlink r:id="rId38" w:history="1">
        <w:r w:rsidR="13303D8F" w:rsidRPr="00AB24C0">
          <w:rPr>
            <w:rStyle w:val="Hyperlink0"/>
            <w:rFonts w:ascii="Calibri Light" w:eastAsia="Calibri-Light" w:hAnsi="Calibri Light" w:cs="Calibri Light"/>
            <w:sz w:val="26"/>
            <w:szCs w:val="26"/>
          </w:rPr>
          <w:t>j.beagles@ed.ac.uk</w:t>
        </w:r>
      </w:hyperlink>
    </w:p>
    <w:p w14:paraId="0FB78278" w14:textId="77777777" w:rsidR="00A612D4" w:rsidRPr="00AB24C0" w:rsidRDefault="00A612D4">
      <w:pPr>
        <w:pStyle w:val="Default"/>
        <w:rPr>
          <w:rFonts w:eastAsia="Calibri-Light"/>
          <w:sz w:val="26"/>
          <w:szCs w:val="26"/>
        </w:rPr>
      </w:pPr>
    </w:p>
    <w:p w14:paraId="7B40F98F" w14:textId="2545B7EB" w:rsidR="00A612D4" w:rsidRPr="00AB24C0" w:rsidRDefault="00AB55E4">
      <w:pPr>
        <w:pStyle w:val="Default"/>
        <w:rPr>
          <w:rFonts w:eastAsia="Calibri-Light"/>
          <w:sz w:val="26"/>
          <w:szCs w:val="26"/>
        </w:rPr>
      </w:pPr>
      <w:r w:rsidRPr="00AB24C0">
        <w:rPr>
          <w:rFonts w:eastAsia="Calibri-Light"/>
          <w:sz w:val="26"/>
          <w:szCs w:val="26"/>
        </w:rPr>
        <w:t>You can find out more about the postgraduate A</w:t>
      </w:r>
      <w:r w:rsidR="00F63575">
        <w:rPr>
          <w:rFonts w:eastAsia="Calibri-Light"/>
          <w:sz w:val="26"/>
          <w:szCs w:val="26"/>
        </w:rPr>
        <w:t>rt staff via the following link</w:t>
      </w:r>
      <w:r w:rsidRPr="00AB24C0">
        <w:rPr>
          <w:rFonts w:eastAsia="Calibri-Light"/>
          <w:sz w:val="26"/>
          <w:szCs w:val="26"/>
        </w:rPr>
        <w:t xml:space="preserve">: </w:t>
      </w:r>
    </w:p>
    <w:p w14:paraId="37D97915" w14:textId="79E24539" w:rsidR="00F63575" w:rsidRPr="00AB24C0" w:rsidRDefault="00897EA2">
      <w:pPr>
        <w:pStyle w:val="Default"/>
        <w:rPr>
          <w:rFonts w:eastAsia="Calibri-Light"/>
          <w:sz w:val="26"/>
          <w:szCs w:val="26"/>
        </w:rPr>
      </w:pPr>
      <w:hyperlink r:id="rId39" w:history="1">
        <w:r w:rsidR="00F63575" w:rsidRPr="00F63575">
          <w:rPr>
            <w:rStyle w:val="Hyperlink"/>
            <w:rFonts w:eastAsia="Calibri-Light"/>
            <w:color w:val="4472C4" w:themeColor="accent5"/>
            <w:sz w:val="26"/>
            <w:szCs w:val="26"/>
          </w:rPr>
          <w:t>https://www.eca.ed.ac.uk/study/postgraduate/contemporary-art-theory-ma</w:t>
        </w:r>
      </w:hyperlink>
      <w:r w:rsidR="00F63575" w:rsidRPr="00F63575">
        <w:rPr>
          <w:rFonts w:eastAsia="Calibri-Light"/>
          <w:color w:val="4472C4" w:themeColor="accent5"/>
          <w:sz w:val="26"/>
          <w:szCs w:val="26"/>
        </w:rPr>
        <w:t xml:space="preserve"> </w:t>
      </w:r>
    </w:p>
    <w:p w14:paraId="1FC39945" w14:textId="77777777" w:rsidR="00A612D4" w:rsidRPr="00AB24C0" w:rsidRDefault="00A612D4">
      <w:pPr>
        <w:pStyle w:val="Body"/>
        <w:rPr>
          <w:rFonts w:ascii="Calibri Light" w:eastAsia="Calibri-Light" w:hAnsi="Calibri Light" w:cs="Calibri Light"/>
          <w:sz w:val="26"/>
          <w:szCs w:val="26"/>
        </w:rPr>
      </w:pPr>
    </w:p>
    <w:p w14:paraId="4A9036CA" w14:textId="77777777" w:rsidR="00A612D4" w:rsidRPr="00AB24C0" w:rsidRDefault="00AB55E4">
      <w:pPr>
        <w:pStyle w:val="Body"/>
        <w:rPr>
          <w:rFonts w:ascii="Calibri Light" w:eastAsia="Calibri-Light" w:hAnsi="Calibri Light" w:cs="Calibri Light"/>
          <w:b/>
          <w:bCs/>
          <w:sz w:val="26"/>
          <w:szCs w:val="26"/>
        </w:rPr>
      </w:pPr>
      <w:r w:rsidRPr="00AB24C0">
        <w:rPr>
          <w:rFonts w:ascii="Calibri Light" w:eastAsia="Calibri-Light" w:hAnsi="Calibri Light" w:cs="Calibri Light"/>
          <w:b/>
          <w:bCs/>
          <w:sz w:val="26"/>
          <w:szCs w:val="26"/>
        </w:rPr>
        <w:t>Student Administration and Support Services</w:t>
      </w:r>
    </w:p>
    <w:tbl>
      <w:tblPr>
        <w:tblW w:w="881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409"/>
        <w:gridCol w:w="4409"/>
      </w:tblGrid>
      <w:tr w:rsidR="00A612D4" w:rsidRPr="00AB24C0" w14:paraId="33513F19" w14:textId="77777777">
        <w:trPr>
          <w:trHeight w:val="310"/>
        </w:trPr>
        <w:tc>
          <w:tcPr>
            <w:tcW w:w="4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D9DFE9" w14:textId="77777777" w:rsidR="00A612D4" w:rsidRPr="00AB24C0" w:rsidRDefault="00AB55E4">
            <w:pPr>
              <w:pStyle w:val="Body"/>
              <w:spacing w:after="0" w:line="240" w:lineRule="auto"/>
              <w:rPr>
                <w:rFonts w:ascii="Calibri Light" w:hAnsi="Calibri Light" w:cs="Calibri Light"/>
              </w:rPr>
            </w:pPr>
            <w:r w:rsidRPr="00AB24C0">
              <w:rPr>
                <w:rFonts w:ascii="Calibri Light" w:hAnsi="Calibri Light" w:cs="Calibri Light"/>
                <w:sz w:val="26"/>
                <w:szCs w:val="26"/>
              </w:rPr>
              <w:t xml:space="preserve">Programme Secretary: </w:t>
            </w:r>
          </w:p>
        </w:tc>
        <w:tc>
          <w:tcPr>
            <w:tcW w:w="4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518519" w14:textId="77777777" w:rsidR="00A612D4" w:rsidRPr="00AB24C0" w:rsidRDefault="00AB55E4">
            <w:pPr>
              <w:pStyle w:val="Default"/>
            </w:pPr>
            <w:r w:rsidRPr="00AB24C0">
              <w:rPr>
                <w:rFonts w:eastAsia="Calibri-Light"/>
                <w:color w:val="201F1E"/>
                <w:sz w:val="26"/>
                <w:szCs w:val="26"/>
                <w:shd w:val="clear" w:color="auto" w:fill="FFFFFF"/>
              </w:rPr>
              <w:t xml:space="preserve">Éadaoín Lynch </w:t>
            </w:r>
          </w:p>
        </w:tc>
      </w:tr>
      <w:tr w:rsidR="00A612D4" w:rsidRPr="00AB24C0" w14:paraId="124E4E72" w14:textId="77777777">
        <w:trPr>
          <w:trHeight w:val="273"/>
        </w:trPr>
        <w:tc>
          <w:tcPr>
            <w:tcW w:w="4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1EC064" w14:textId="77777777" w:rsidR="00A612D4" w:rsidRPr="00AB24C0" w:rsidRDefault="00AB55E4">
            <w:pPr>
              <w:pStyle w:val="Body"/>
              <w:spacing w:after="0" w:line="240" w:lineRule="auto"/>
              <w:rPr>
                <w:rFonts w:ascii="Calibri Light" w:hAnsi="Calibri Light" w:cs="Calibri Light"/>
              </w:rPr>
            </w:pPr>
            <w:r w:rsidRPr="00AB24C0">
              <w:rPr>
                <w:rFonts w:ascii="Calibri Light" w:hAnsi="Calibri Light" w:cs="Calibri Light"/>
                <w:sz w:val="26"/>
                <w:szCs w:val="26"/>
              </w:rPr>
              <w:t xml:space="preserve">Email: </w:t>
            </w:r>
          </w:p>
        </w:tc>
        <w:tc>
          <w:tcPr>
            <w:tcW w:w="440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F26267" w14:textId="3BDF9F57" w:rsidR="00A612D4" w:rsidRPr="00AB24C0" w:rsidRDefault="00897EA2">
            <w:pPr>
              <w:rPr>
                <w:rFonts w:ascii="Calibri Light" w:hAnsi="Calibri Light" w:cs="Calibri Light"/>
              </w:rPr>
            </w:pPr>
            <w:hyperlink r:id="rId40" w:history="1">
              <w:r w:rsidR="00D85EC9" w:rsidRPr="00F63575">
                <w:rPr>
                  <w:rStyle w:val="Hyperlink"/>
                  <w:rFonts w:ascii="Calibri Light" w:eastAsia="Calibri" w:hAnsi="Calibri Light" w:cs="Calibri Light"/>
                  <w:b/>
                  <w:bCs/>
                  <w:color w:val="4472C4" w:themeColor="accent5"/>
                </w:rPr>
                <w:t>art.admin@ed.ac.uk</w:t>
              </w:r>
            </w:hyperlink>
          </w:p>
        </w:tc>
      </w:tr>
    </w:tbl>
    <w:p w14:paraId="0562CB0E" w14:textId="77777777" w:rsidR="00A612D4" w:rsidRPr="00AB24C0" w:rsidRDefault="00A612D4">
      <w:pPr>
        <w:pStyle w:val="Body"/>
        <w:widowControl w:val="0"/>
        <w:spacing w:line="240" w:lineRule="auto"/>
        <w:rPr>
          <w:rFonts w:ascii="Calibri Light" w:eastAsia="Calibri-Light" w:hAnsi="Calibri Light" w:cs="Calibri Light"/>
          <w:sz w:val="26"/>
          <w:szCs w:val="26"/>
        </w:rPr>
      </w:pPr>
    </w:p>
    <w:p w14:paraId="34CE0A41" w14:textId="77777777" w:rsidR="00A612D4" w:rsidRPr="00AB24C0" w:rsidRDefault="00A612D4">
      <w:pPr>
        <w:pStyle w:val="Default"/>
        <w:rPr>
          <w:rFonts w:eastAsia="Calibri-Light"/>
          <w:sz w:val="26"/>
          <w:szCs w:val="26"/>
        </w:rPr>
      </w:pPr>
    </w:p>
    <w:p w14:paraId="1285423D" w14:textId="77777777" w:rsidR="00A612D4" w:rsidRPr="00AB24C0" w:rsidRDefault="00AB55E4" w:rsidP="00F818F3">
      <w:pPr>
        <w:pStyle w:val="Heading1"/>
        <w:rPr>
          <w:rFonts w:ascii="Calibri Light" w:eastAsia="Calibri-Light" w:hAnsi="Calibri Light" w:cs="Calibri Light"/>
        </w:rPr>
      </w:pPr>
      <w:bookmarkStart w:id="4" w:name="_Toc51939377"/>
      <w:r w:rsidRPr="00AB24C0">
        <w:rPr>
          <w:rFonts w:ascii="Calibri Light" w:eastAsia="Calibri-Light" w:hAnsi="Calibri Light" w:cs="Calibri Light"/>
        </w:rPr>
        <w:t>Programme Structure</w:t>
      </w:r>
      <w:bookmarkEnd w:id="4"/>
      <w:r w:rsidRPr="00AB24C0">
        <w:rPr>
          <w:rFonts w:ascii="Calibri Light" w:eastAsia="Calibri-Light" w:hAnsi="Calibri Light" w:cs="Calibri Light"/>
        </w:rPr>
        <w:t xml:space="preserve"> </w:t>
      </w:r>
    </w:p>
    <w:p w14:paraId="62EBF3C5" w14:textId="77777777" w:rsidR="00A612D4" w:rsidRPr="00AB24C0" w:rsidRDefault="00A612D4">
      <w:pPr>
        <w:pStyle w:val="Default"/>
        <w:rPr>
          <w:rFonts w:eastAsia="Calibri-Light"/>
          <w:b/>
          <w:bCs/>
          <w:sz w:val="26"/>
          <w:szCs w:val="26"/>
        </w:rPr>
      </w:pPr>
    </w:p>
    <w:p w14:paraId="6B6667D2" w14:textId="77777777" w:rsidR="00A612D4" w:rsidRPr="00AB24C0" w:rsidRDefault="00AB55E4">
      <w:pPr>
        <w:pStyle w:val="Default"/>
        <w:rPr>
          <w:rFonts w:eastAsia="Calibri-Light"/>
          <w:b/>
          <w:bCs/>
          <w:sz w:val="26"/>
          <w:szCs w:val="26"/>
        </w:rPr>
      </w:pPr>
      <w:r w:rsidRPr="00AB24C0">
        <w:rPr>
          <w:rFonts w:eastAsia="Calibri-Light"/>
          <w:b/>
          <w:bCs/>
          <w:sz w:val="26"/>
          <w:szCs w:val="26"/>
        </w:rPr>
        <w:t xml:space="preserve">MA Contemporary Art Theory </w:t>
      </w:r>
    </w:p>
    <w:p w14:paraId="61CDF57A" w14:textId="77777777" w:rsidR="00A612D4" w:rsidRPr="00AB24C0" w:rsidRDefault="00AB55E4">
      <w:pPr>
        <w:pStyle w:val="Default"/>
        <w:rPr>
          <w:rFonts w:eastAsia="Calibri-Light"/>
          <w:sz w:val="26"/>
          <w:szCs w:val="26"/>
        </w:rPr>
      </w:pPr>
      <w:r w:rsidRPr="00AB24C0">
        <w:rPr>
          <w:rFonts w:eastAsia="Calibri-Light"/>
          <w:sz w:val="26"/>
          <w:szCs w:val="26"/>
        </w:rPr>
        <w:t xml:space="preserve">180 SCQF Credits/90 ECTS | The MA Theory programme is one year full-time or two years part-time. </w:t>
      </w:r>
    </w:p>
    <w:p w14:paraId="6D98A12B" w14:textId="77777777" w:rsidR="00A612D4" w:rsidRPr="00AB24C0" w:rsidRDefault="00A612D4">
      <w:pPr>
        <w:pStyle w:val="Default"/>
        <w:rPr>
          <w:rFonts w:eastAsia="Calibri-Light"/>
          <w:sz w:val="26"/>
          <w:szCs w:val="26"/>
        </w:rPr>
      </w:pPr>
    </w:p>
    <w:p w14:paraId="5D940B46" w14:textId="5DBD3E03" w:rsidR="00A612D4" w:rsidRPr="00F63575" w:rsidRDefault="00AB55E4">
      <w:pPr>
        <w:pStyle w:val="Default"/>
        <w:rPr>
          <w:rFonts w:eastAsia="Calibri-Light"/>
          <w:color w:val="4472C4" w:themeColor="accent5"/>
          <w:sz w:val="26"/>
          <w:szCs w:val="26"/>
        </w:rPr>
      </w:pPr>
      <w:r w:rsidRPr="00AB24C0">
        <w:rPr>
          <w:rFonts w:eastAsia="Calibri-Light"/>
          <w:sz w:val="26"/>
          <w:szCs w:val="26"/>
        </w:rPr>
        <w:t xml:space="preserve">Full-Time: </w:t>
      </w:r>
      <w:hyperlink r:id="rId41" w:history="1">
        <w:r w:rsidR="00F63575" w:rsidRPr="00F63575">
          <w:rPr>
            <w:rStyle w:val="Hyperlink"/>
            <w:rFonts w:eastAsia="Calibri-Light"/>
            <w:color w:val="4472C4" w:themeColor="accent5"/>
            <w:sz w:val="26"/>
            <w:szCs w:val="26"/>
          </w:rPr>
          <w:t>http://www.drps.ed.ac.uk/21-22/dpt/ptmartcont1f.htm</w:t>
        </w:r>
      </w:hyperlink>
      <w:r w:rsidR="00F63575" w:rsidRPr="00F63575">
        <w:rPr>
          <w:rFonts w:eastAsia="Calibri-Light"/>
          <w:color w:val="4472C4" w:themeColor="accent5"/>
          <w:sz w:val="26"/>
          <w:szCs w:val="26"/>
        </w:rPr>
        <w:t xml:space="preserve"> </w:t>
      </w:r>
    </w:p>
    <w:p w14:paraId="2946DB82" w14:textId="04FE51DA" w:rsidR="00A612D4" w:rsidRPr="00F63575" w:rsidRDefault="00F63575">
      <w:pPr>
        <w:pStyle w:val="Default"/>
        <w:rPr>
          <w:rFonts w:eastAsia="Calibri-Light"/>
          <w:color w:val="4472C4" w:themeColor="accent5"/>
          <w:sz w:val="26"/>
          <w:szCs w:val="26"/>
        </w:rPr>
      </w:pPr>
      <w:r>
        <w:rPr>
          <w:rFonts w:eastAsia="Calibri-Light"/>
          <w:sz w:val="26"/>
          <w:szCs w:val="26"/>
        </w:rPr>
        <w:t xml:space="preserve">Part-Time: </w:t>
      </w:r>
      <w:hyperlink r:id="rId42" w:history="1">
        <w:r w:rsidRPr="00F63575">
          <w:rPr>
            <w:rStyle w:val="Hyperlink"/>
            <w:rFonts w:eastAsia="Calibri-Light"/>
            <w:color w:val="4472C4" w:themeColor="accent5"/>
            <w:sz w:val="26"/>
            <w:szCs w:val="26"/>
          </w:rPr>
          <w:t>http://www.drps.ed.ac.uk/21-22/dpt/ptmartcont1p.htm</w:t>
        </w:r>
      </w:hyperlink>
      <w:r w:rsidRPr="00F63575">
        <w:rPr>
          <w:rFonts w:eastAsia="Calibri-Light"/>
          <w:color w:val="4472C4" w:themeColor="accent5"/>
          <w:sz w:val="26"/>
          <w:szCs w:val="26"/>
        </w:rPr>
        <w:t xml:space="preserve"> </w:t>
      </w:r>
    </w:p>
    <w:p w14:paraId="37D2F8AF" w14:textId="77777777" w:rsidR="00F63575" w:rsidRPr="00AB24C0" w:rsidRDefault="00F63575">
      <w:pPr>
        <w:pStyle w:val="Default"/>
        <w:rPr>
          <w:rFonts w:eastAsia="Calibri-Light"/>
          <w:sz w:val="26"/>
          <w:szCs w:val="26"/>
        </w:rPr>
      </w:pPr>
    </w:p>
    <w:p w14:paraId="0003EF1C" w14:textId="77777777" w:rsidR="00A612D4" w:rsidRPr="00AB24C0" w:rsidRDefault="00AB55E4">
      <w:pPr>
        <w:pStyle w:val="Default"/>
        <w:spacing w:before="100" w:after="100"/>
        <w:jc w:val="both"/>
        <w:rPr>
          <w:rFonts w:eastAsia="Calibri-Light"/>
          <w:sz w:val="26"/>
          <w:szCs w:val="26"/>
        </w:rPr>
      </w:pPr>
      <w:r w:rsidRPr="00AB24C0">
        <w:rPr>
          <w:rFonts w:eastAsia="Calibri-Light"/>
          <w:sz w:val="26"/>
          <w:szCs w:val="26"/>
        </w:rPr>
        <w:t xml:space="preserve">The School of Art’s contemporary art theory programme encourages post-studio practices that are speculative and reflective, engaging in new research practices within the field of contemporary art. It is a team-taught programme, with art staff delivering five courses </w:t>
      </w:r>
      <w:proofErr w:type="spellStart"/>
      <w:r w:rsidRPr="00AB24C0">
        <w:rPr>
          <w:rFonts w:eastAsia="Calibri-Light"/>
          <w:sz w:val="26"/>
          <w:szCs w:val="26"/>
        </w:rPr>
        <w:t>focussing</w:t>
      </w:r>
      <w:proofErr w:type="spellEnd"/>
      <w:r w:rsidRPr="00AB24C0">
        <w:rPr>
          <w:rFonts w:eastAsia="Calibri-Light"/>
          <w:sz w:val="26"/>
          <w:szCs w:val="26"/>
        </w:rPr>
        <w:t xml:space="preserve"> on current developments in contemporary art theory and practice. The Theory MA supports an applied knowledge of art now, grounding schooling in post-studio practices, curating, arts education, anthropology, </w:t>
      </w:r>
      <w:proofErr w:type="spellStart"/>
      <w:r w:rsidRPr="00AB24C0">
        <w:rPr>
          <w:rFonts w:eastAsia="Calibri-Light"/>
          <w:sz w:val="26"/>
          <w:szCs w:val="26"/>
        </w:rPr>
        <w:t>artwriting</w:t>
      </w:r>
      <w:proofErr w:type="spellEnd"/>
      <w:r w:rsidRPr="00AB24C0">
        <w:rPr>
          <w:rFonts w:eastAsia="Calibri-Light"/>
          <w:sz w:val="26"/>
          <w:szCs w:val="26"/>
        </w:rPr>
        <w:t xml:space="preserve">, artistic research and related extra-disciplinary approaches to the arts. The programme supports artistic research methods that are experiential, embodied through and understood by the acquisition of a practice. You will originate new ways of contributing to contemporary art’s expanding field by drawing on related fields, specifically the </w:t>
      </w:r>
      <w:r w:rsidRPr="00AB24C0">
        <w:rPr>
          <w:rFonts w:eastAsia="Calibri-Light"/>
          <w:sz w:val="26"/>
          <w:szCs w:val="26"/>
        </w:rPr>
        <w:lastRenderedPageBreak/>
        <w:t xml:space="preserve">latest theories and methods in visual, materialist and sensual research, research design, </w:t>
      </w:r>
      <w:proofErr w:type="spellStart"/>
      <w:r w:rsidRPr="00AB24C0">
        <w:rPr>
          <w:rFonts w:eastAsia="Calibri-Light"/>
          <w:sz w:val="26"/>
          <w:szCs w:val="26"/>
        </w:rPr>
        <w:t>organisational</w:t>
      </w:r>
      <w:proofErr w:type="spellEnd"/>
      <w:r w:rsidRPr="00AB24C0">
        <w:rPr>
          <w:rFonts w:eastAsia="Calibri-Light"/>
          <w:sz w:val="26"/>
          <w:szCs w:val="26"/>
        </w:rPr>
        <w:t xml:space="preserve"> studies, arts education and anthropology.</w:t>
      </w:r>
    </w:p>
    <w:p w14:paraId="5997CC1D" w14:textId="77777777" w:rsidR="00A612D4" w:rsidRPr="00AB24C0" w:rsidRDefault="00A612D4">
      <w:pPr>
        <w:pStyle w:val="Default"/>
        <w:rPr>
          <w:rFonts w:eastAsia="Calibri-Light"/>
          <w:sz w:val="26"/>
          <w:szCs w:val="26"/>
        </w:rPr>
      </w:pPr>
    </w:p>
    <w:p w14:paraId="7D69698C" w14:textId="3B0A4AB3" w:rsidR="00A612D4" w:rsidRPr="00AB24C0" w:rsidRDefault="00AB55E4">
      <w:pPr>
        <w:pStyle w:val="Default"/>
        <w:spacing w:before="100" w:after="100"/>
        <w:jc w:val="both"/>
        <w:rPr>
          <w:rFonts w:eastAsia="Calibri-Light"/>
          <w:sz w:val="26"/>
          <w:szCs w:val="26"/>
        </w:rPr>
      </w:pPr>
      <w:r w:rsidRPr="00AB24C0">
        <w:rPr>
          <w:rFonts w:eastAsia="Calibri-Light"/>
          <w:sz w:val="26"/>
          <w:szCs w:val="26"/>
        </w:rPr>
        <w:t>MA theory students are encouraged and supported to develop a distinctive and ambitious artistic research practice by learning from and working as part of, a local learning community. The curriculum is based on a unique blend of short projects and peer-to-peer learning (‘</w:t>
      </w:r>
      <w:proofErr w:type="spellStart"/>
      <w:r w:rsidRPr="00AB24C0">
        <w:rPr>
          <w:rFonts w:eastAsia="Calibri-Light"/>
          <w:sz w:val="26"/>
          <w:szCs w:val="26"/>
        </w:rPr>
        <w:t>paragogy</w:t>
      </w:r>
      <w:proofErr w:type="spellEnd"/>
      <w:r w:rsidRPr="00AB24C0">
        <w:rPr>
          <w:rFonts w:eastAsia="Calibri-Light"/>
          <w:sz w:val="26"/>
          <w:szCs w:val="26"/>
        </w:rPr>
        <w:t xml:space="preserve">’).  We place a strong emphasis on learning through doing and you will be involved in developing curatorial and educational projects with Scottish art institutions. For assessment, you will submit project-work that </w:t>
      </w:r>
      <w:proofErr w:type="spellStart"/>
      <w:r w:rsidRPr="00AB24C0">
        <w:rPr>
          <w:rFonts w:eastAsia="Calibri-Light"/>
          <w:sz w:val="26"/>
          <w:szCs w:val="26"/>
        </w:rPr>
        <w:t>utilises</w:t>
      </w:r>
      <w:proofErr w:type="spellEnd"/>
      <w:r w:rsidRPr="00AB24C0">
        <w:rPr>
          <w:rFonts w:eastAsia="Calibri-Light"/>
          <w:sz w:val="26"/>
          <w:szCs w:val="26"/>
        </w:rPr>
        <w:t xml:space="preserve"> a variety of media, technologies, images, artefacts, tactics, texts, cultural contexts and professional practices.</w:t>
      </w:r>
    </w:p>
    <w:p w14:paraId="110FFD37" w14:textId="77777777" w:rsidR="00A612D4" w:rsidRPr="00AB24C0" w:rsidRDefault="00A612D4">
      <w:pPr>
        <w:pStyle w:val="Default"/>
        <w:rPr>
          <w:rFonts w:eastAsia="Calibri-Light"/>
          <w:sz w:val="26"/>
          <w:szCs w:val="26"/>
        </w:rPr>
      </w:pPr>
    </w:p>
    <w:p w14:paraId="66BFA1F4" w14:textId="77777777" w:rsidR="00A612D4" w:rsidRPr="00AB24C0" w:rsidRDefault="00AB55E4">
      <w:pPr>
        <w:pStyle w:val="Default"/>
        <w:spacing w:before="100" w:after="100"/>
        <w:jc w:val="both"/>
        <w:rPr>
          <w:rFonts w:eastAsia="Calibri-Light"/>
          <w:sz w:val="26"/>
          <w:szCs w:val="26"/>
        </w:rPr>
      </w:pPr>
      <w:r w:rsidRPr="00AB24C0">
        <w:rPr>
          <w:rFonts w:eastAsia="Calibri-Light"/>
          <w:sz w:val="26"/>
          <w:szCs w:val="26"/>
        </w:rPr>
        <w:t xml:space="preserve">A defining aspect of our Masters Theory programme is that it places emphasis upon questioning accepted notions of artistic production as a means of encouraging you to develop a highly ambitious research-practice. To this end, we seek to provide specialist support for students wishing to pursue research on and in established fields of contemporary art practices, art theory, </w:t>
      </w:r>
      <w:proofErr w:type="spellStart"/>
      <w:r w:rsidRPr="00AB24C0">
        <w:rPr>
          <w:rFonts w:eastAsia="Calibri-Light"/>
          <w:sz w:val="26"/>
          <w:szCs w:val="26"/>
        </w:rPr>
        <w:t>artwriting</w:t>
      </w:r>
      <w:proofErr w:type="spellEnd"/>
      <w:r w:rsidRPr="00AB24C0">
        <w:rPr>
          <w:rFonts w:eastAsia="Calibri-Light"/>
          <w:sz w:val="26"/>
          <w:szCs w:val="26"/>
        </w:rPr>
        <w:t xml:space="preserve"> and curating while fully engaging with the ever changing context of emerging media and innovative forms of critical and </w:t>
      </w:r>
      <w:proofErr w:type="spellStart"/>
      <w:r w:rsidRPr="00AB24C0">
        <w:rPr>
          <w:rFonts w:eastAsia="Calibri-Light"/>
          <w:sz w:val="26"/>
          <w:szCs w:val="26"/>
        </w:rPr>
        <w:t>organisational</w:t>
      </w:r>
      <w:proofErr w:type="spellEnd"/>
      <w:r w:rsidRPr="00AB24C0">
        <w:rPr>
          <w:rFonts w:eastAsia="Calibri-Light"/>
          <w:sz w:val="26"/>
          <w:szCs w:val="26"/>
        </w:rPr>
        <w:t xml:space="preserve"> praxis. In this, the programme is aimed both at aspiring art professionals (curators and critics) and artists who want to develop an artistic research-based practice by extending their practical, theoretical, </w:t>
      </w:r>
      <w:proofErr w:type="spellStart"/>
      <w:r w:rsidRPr="00AB24C0">
        <w:rPr>
          <w:rFonts w:eastAsia="Calibri-Light"/>
          <w:sz w:val="26"/>
          <w:szCs w:val="26"/>
        </w:rPr>
        <w:t>organisational</w:t>
      </w:r>
      <w:proofErr w:type="spellEnd"/>
      <w:r w:rsidRPr="00AB24C0">
        <w:rPr>
          <w:rFonts w:eastAsia="Calibri-Light"/>
          <w:sz w:val="26"/>
          <w:szCs w:val="26"/>
        </w:rPr>
        <w:t xml:space="preserve"> and economic engagement with contemporary art. It develops from a broad to a specialist understanding of the technical resources and validating contexts in which artists work today, drawing inspiration and nourishment from the experience of our international student cohort.</w:t>
      </w:r>
    </w:p>
    <w:p w14:paraId="6B699379" w14:textId="77777777" w:rsidR="00A612D4" w:rsidRPr="00AB24C0" w:rsidRDefault="00A612D4">
      <w:pPr>
        <w:pStyle w:val="Default"/>
        <w:rPr>
          <w:rFonts w:eastAsia="Calibri-Light"/>
          <w:sz w:val="26"/>
          <w:szCs w:val="26"/>
        </w:rPr>
      </w:pPr>
    </w:p>
    <w:p w14:paraId="5C88E01C" w14:textId="77777777" w:rsidR="00A612D4" w:rsidRPr="00AB24C0" w:rsidRDefault="00AB55E4">
      <w:pPr>
        <w:pStyle w:val="Body"/>
        <w:rPr>
          <w:rFonts w:ascii="Calibri Light" w:eastAsia="Calibri-Light" w:hAnsi="Calibri Light" w:cs="Calibri Light"/>
          <w:sz w:val="26"/>
          <w:szCs w:val="26"/>
        </w:rPr>
      </w:pPr>
      <w:r w:rsidRPr="00AB24C0">
        <w:rPr>
          <w:rFonts w:ascii="Calibri Light" w:eastAsia="Calibri-Light" w:hAnsi="Calibri Light" w:cs="Calibri Light"/>
          <w:sz w:val="26"/>
          <w:szCs w:val="26"/>
        </w:rPr>
        <w:t>The MA CAT programme concludes with a major artistic research project that can take either a more practical or theoretical direction. Students on the Theory programme have access to a wide range of studio equipment, technicians and resources, including printmaking, metal, wood, casting, painting, photography, reprographic and digital facilities. As well as being able to work on your preferred media and approaches, you will collaborate with your fellow MA CATs on critical, creative and curatorial projects.</w:t>
      </w:r>
    </w:p>
    <w:p w14:paraId="3FE9F23F" w14:textId="698A0EAF" w:rsidR="00A612D4" w:rsidRPr="00AB24C0" w:rsidRDefault="00A612D4">
      <w:pPr>
        <w:pStyle w:val="Body"/>
        <w:rPr>
          <w:rFonts w:ascii="Calibri Light" w:eastAsia="Calibri-Light" w:hAnsi="Calibri Light" w:cs="Calibri Light"/>
          <w:sz w:val="26"/>
          <w:szCs w:val="26"/>
        </w:rPr>
      </w:pPr>
    </w:p>
    <w:p w14:paraId="599630B2" w14:textId="6BA18E23" w:rsidR="00A612D4" w:rsidRPr="00AB24C0" w:rsidRDefault="00AB55E4" w:rsidP="00F818F3">
      <w:pPr>
        <w:pStyle w:val="Heading1"/>
        <w:rPr>
          <w:rFonts w:ascii="Calibri Light" w:eastAsia="Calibri-Light" w:hAnsi="Calibri Light" w:cs="Calibri Light"/>
        </w:rPr>
      </w:pPr>
      <w:bookmarkStart w:id="5" w:name="_Toc51939378"/>
      <w:r w:rsidRPr="00AB24C0">
        <w:rPr>
          <w:rFonts w:ascii="Calibri Light" w:eastAsia="Calibri-Light" w:hAnsi="Calibri Light" w:cs="Calibri Light"/>
        </w:rPr>
        <w:t>Educational aims of programme</w:t>
      </w:r>
      <w:bookmarkEnd w:id="5"/>
    </w:p>
    <w:p w14:paraId="2FD6CC4D" w14:textId="5C96D638" w:rsidR="00F818F3" w:rsidRPr="00AB24C0" w:rsidRDefault="00F818F3" w:rsidP="00F818F3">
      <w:pPr>
        <w:rPr>
          <w:rFonts w:ascii="Calibri Light" w:hAnsi="Calibri Light" w:cs="Calibri Light"/>
        </w:rPr>
      </w:pPr>
    </w:p>
    <w:p w14:paraId="3C78FB2B" w14:textId="77777777" w:rsidR="00F818F3" w:rsidRPr="00AB24C0" w:rsidRDefault="00F818F3" w:rsidP="00F818F3">
      <w:pPr>
        <w:rPr>
          <w:rFonts w:ascii="Calibri Light" w:hAnsi="Calibri Light" w:cs="Calibri Light"/>
        </w:rPr>
      </w:pPr>
      <w:r w:rsidRPr="00AB24C0">
        <w:rPr>
          <w:rFonts w:ascii="Calibri Light" w:hAnsi="Calibri Light" w:cs="Calibri Light"/>
        </w:rPr>
        <w:t xml:space="preserve">The programme aims to provide you with both an overall level of expertise in recent developments in art practices and related cultural theories and research methods, and a high degree of </w:t>
      </w:r>
      <w:proofErr w:type="spellStart"/>
      <w:r w:rsidRPr="00AB24C0">
        <w:rPr>
          <w:rFonts w:ascii="Calibri Light" w:hAnsi="Calibri Light" w:cs="Calibri Light"/>
        </w:rPr>
        <w:t>specialisation</w:t>
      </w:r>
      <w:proofErr w:type="spellEnd"/>
      <w:r w:rsidRPr="00AB24C0">
        <w:rPr>
          <w:rFonts w:ascii="Calibri Light" w:hAnsi="Calibri Light" w:cs="Calibri Light"/>
        </w:rPr>
        <w:t xml:space="preserve"> within this field, culminating in an original Artistic Research Project.</w:t>
      </w:r>
    </w:p>
    <w:p w14:paraId="08486EDA" w14:textId="77777777" w:rsidR="00F818F3" w:rsidRPr="00AB24C0" w:rsidRDefault="00F818F3" w:rsidP="00F818F3">
      <w:pPr>
        <w:rPr>
          <w:rFonts w:ascii="Calibri Light" w:hAnsi="Calibri Light" w:cs="Calibri Light"/>
        </w:rPr>
      </w:pPr>
    </w:p>
    <w:p w14:paraId="5DD14695" w14:textId="77777777" w:rsidR="00F818F3" w:rsidRPr="00AB24C0" w:rsidRDefault="00F818F3" w:rsidP="00F818F3">
      <w:pPr>
        <w:rPr>
          <w:rFonts w:ascii="Calibri Light" w:hAnsi="Calibri Light" w:cs="Calibri Light"/>
        </w:rPr>
      </w:pPr>
      <w:r w:rsidRPr="00AB24C0">
        <w:rPr>
          <w:rFonts w:ascii="Calibri Light" w:hAnsi="Calibri Light" w:cs="Calibri Light"/>
        </w:rPr>
        <w:t>This programme has the following specific aims:</w:t>
      </w:r>
    </w:p>
    <w:p w14:paraId="408DB478" w14:textId="77777777" w:rsidR="00F818F3" w:rsidRPr="00AB24C0" w:rsidRDefault="00F818F3" w:rsidP="00F818F3">
      <w:pPr>
        <w:rPr>
          <w:rFonts w:ascii="Calibri Light" w:hAnsi="Calibri Light" w:cs="Calibri Light"/>
        </w:rPr>
      </w:pPr>
    </w:p>
    <w:p w14:paraId="1751407B" w14:textId="77777777" w:rsidR="00F818F3" w:rsidRPr="00AB24C0" w:rsidRDefault="00F818F3" w:rsidP="00F818F3">
      <w:pPr>
        <w:numPr>
          <w:ilvl w:val="0"/>
          <w:numId w:val="2"/>
        </w:numPr>
        <w:rPr>
          <w:rFonts w:ascii="Calibri Light" w:hAnsi="Calibri Light" w:cs="Calibri Light"/>
        </w:rPr>
      </w:pPr>
      <w:r w:rsidRPr="00AB24C0">
        <w:rPr>
          <w:rFonts w:ascii="Calibri Light" w:hAnsi="Calibri Light" w:cs="Calibri Light"/>
        </w:rPr>
        <w:t>To undertake an examination of some key emerging international art practices.</w:t>
      </w:r>
    </w:p>
    <w:p w14:paraId="23235CD7" w14:textId="77777777" w:rsidR="00F818F3" w:rsidRPr="00AB24C0" w:rsidRDefault="00F818F3" w:rsidP="00F818F3">
      <w:pPr>
        <w:numPr>
          <w:ilvl w:val="0"/>
          <w:numId w:val="2"/>
        </w:numPr>
        <w:rPr>
          <w:rFonts w:ascii="Calibri Light" w:hAnsi="Calibri Light" w:cs="Calibri Light"/>
        </w:rPr>
      </w:pPr>
      <w:r w:rsidRPr="00AB24C0">
        <w:rPr>
          <w:rFonts w:ascii="Calibri Light" w:hAnsi="Calibri Light" w:cs="Calibri Light"/>
        </w:rPr>
        <w:t xml:space="preserve">To </w:t>
      </w:r>
      <w:proofErr w:type="spellStart"/>
      <w:r w:rsidRPr="00AB24C0">
        <w:rPr>
          <w:rFonts w:ascii="Calibri Light" w:hAnsi="Calibri Light" w:cs="Calibri Light"/>
        </w:rPr>
        <w:t>analyse</w:t>
      </w:r>
      <w:proofErr w:type="spellEnd"/>
      <w:r w:rsidRPr="00AB24C0">
        <w:rPr>
          <w:rFonts w:ascii="Calibri Light" w:hAnsi="Calibri Light" w:cs="Calibri Light"/>
        </w:rPr>
        <w:t xml:space="preserve"> the major themes within art theory and curatorial studies that are currently informing these art practices, institutions and related cultural ecologies.</w:t>
      </w:r>
    </w:p>
    <w:p w14:paraId="1EAD79C0" w14:textId="77777777" w:rsidR="00F818F3" w:rsidRPr="00AB24C0" w:rsidRDefault="00F818F3" w:rsidP="00F818F3">
      <w:pPr>
        <w:numPr>
          <w:ilvl w:val="0"/>
          <w:numId w:val="2"/>
        </w:numPr>
        <w:rPr>
          <w:rFonts w:ascii="Calibri Light" w:hAnsi="Calibri Light" w:cs="Calibri Light"/>
        </w:rPr>
      </w:pPr>
      <w:r w:rsidRPr="00AB24C0">
        <w:rPr>
          <w:rFonts w:ascii="Calibri Light" w:hAnsi="Calibri Light" w:cs="Calibri Light"/>
        </w:rPr>
        <w:t xml:space="preserve">To explore some of the principal critical, methodological and theoretical positions from other disciplines informing the current production and interpretation of contemporary art and its </w:t>
      </w:r>
      <w:proofErr w:type="spellStart"/>
      <w:r w:rsidRPr="00AB24C0">
        <w:rPr>
          <w:rFonts w:ascii="Calibri Light" w:hAnsi="Calibri Light" w:cs="Calibri Light"/>
        </w:rPr>
        <w:t>organisational</w:t>
      </w:r>
      <w:proofErr w:type="spellEnd"/>
      <w:r w:rsidRPr="00AB24C0">
        <w:rPr>
          <w:rFonts w:ascii="Calibri Light" w:hAnsi="Calibri Light" w:cs="Calibri Light"/>
        </w:rPr>
        <w:t xml:space="preserve"> contexts.</w:t>
      </w:r>
    </w:p>
    <w:p w14:paraId="002485D5" w14:textId="77777777" w:rsidR="00F818F3" w:rsidRPr="00AB24C0" w:rsidRDefault="00F818F3" w:rsidP="00F818F3">
      <w:pPr>
        <w:numPr>
          <w:ilvl w:val="0"/>
          <w:numId w:val="2"/>
        </w:numPr>
        <w:rPr>
          <w:rFonts w:ascii="Calibri Light" w:hAnsi="Calibri Light" w:cs="Calibri Light"/>
        </w:rPr>
      </w:pPr>
      <w:r w:rsidRPr="00AB24C0">
        <w:rPr>
          <w:rFonts w:ascii="Calibri Light" w:hAnsi="Calibri Light" w:cs="Calibri Light"/>
        </w:rPr>
        <w:t xml:space="preserve">To provide you with a set of research methods and critical tools necessary for the advanced analysis and creative </w:t>
      </w:r>
      <w:proofErr w:type="spellStart"/>
      <w:r w:rsidRPr="00AB24C0">
        <w:rPr>
          <w:rFonts w:ascii="Calibri Light" w:hAnsi="Calibri Light" w:cs="Calibri Light"/>
        </w:rPr>
        <w:t>organisation</w:t>
      </w:r>
      <w:proofErr w:type="spellEnd"/>
      <w:r w:rsidRPr="00AB24C0">
        <w:rPr>
          <w:rFonts w:ascii="Calibri Light" w:hAnsi="Calibri Light" w:cs="Calibri Light"/>
        </w:rPr>
        <w:t xml:space="preserve"> of your own artistic research.</w:t>
      </w:r>
    </w:p>
    <w:p w14:paraId="142EF002" w14:textId="77777777" w:rsidR="00F818F3" w:rsidRPr="00AB24C0" w:rsidRDefault="00F818F3" w:rsidP="00F818F3">
      <w:pPr>
        <w:numPr>
          <w:ilvl w:val="0"/>
          <w:numId w:val="2"/>
        </w:numPr>
        <w:rPr>
          <w:rFonts w:ascii="Calibri Light" w:hAnsi="Calibri Light" w:cs="Calibri Light"/>
        </w:rPr>
      </w:pPr>
      <w:r w:rsidRPr="00AB24C0">
        <w:rPr>
          <w:rFonts w:ascii="Calibri Light" w:hAnsi="Calibri Light" w:cs="Calibri Light"/>
        </w:rPr>
        <w:t>To provide you with a set of competencies, skills and understanding that will enable you either to undertake further academic research or to pursue a range of creative careers.</w:t>
      </w:r>
    </w:p>
    <w:p w14:paraId="67BA35F9" w14:textId="77777777" w:rsidR="00F818F3" w:rsidRPr="00AB24C0" w:rsidRDefault="00F818F3" w:rsidP="00F818F3">
      <w:pPr>
        <w:numPr>
          <w:ilvl w:val="0"/>
          <w:numId w:val="2"/>
        </w:numPr>
        <w:rPr>
          <w:rFonts w:ascii="Calibri Light" w:hAnsi="Calibri Light" w:cs="Calibri Light"/>
        </w:rPr>
      </w:pPr>
      <w:r w:rsidRPr="00AB24C0">
        <w:rPr>
          <w:rFonts w:ascii="Calibri Light" w:hAnsi="Calibri Light" w:cs="Calibri Light"/>
        </w:rPr>
        <w:t xml:space="preserve">To explore some of the principal critical and theoretical positions informing the interpretation of your artistic research and its </w:t>
      </w:r>
      <w:proofErr w:type="spellStart"/>
      <w:r w:rsidRPr="00AB24C0">
        <w:rPr>
          <w:rFonts w:ascii="Calibri Light" w:hAnsi="Calibri Light" w:cs="Calibri Light"/>
        </w:rPr>
        <w:t>organisational</w:t>
      </w:r>
      <w:proofErr w:type="spellEnd"/>
      <w:r w:rsidRPr="00AB24C0">
        <w:rPr>
          <w:rFonts w:ascii="Calibri Light" w:hAnsi="Calibri Light" w:cs="Calibri Light"/>
        </w:rPr>
        <w:t xml:space="preserve"> contexts.</w:t>
      </w:r>
    </w:p>
    <w:p w14:paraId="6DB570F8" w14:textId="77777777" w:rsidR="00F818F3" w:rsidRPr="00AB24C0" w:rsidRDefault="00F818F3" w:rsidP="00F818F3">
      <w:pPr>
        <w:numPr>
          <w:ilvl w:val="0"/>
          <w:numId w:val="2"/>
        </w:numPr>
        <w:rPr>
          <w:rFonts w:ascii="Calibri Light" w:hAnsi="Calibri Light" w:cs="Calibri Light"/>
        </w:rPr>
      </w:pPr>
      <w:r w:rsidRPr="00AB24C0">
        <w:rPr>
          <w:rFonts w:ascii="Calibri Light" w:hAnsi="Calibri Light" w:cs="Calibri Light"/>
        </w:rPr>
        <w:t>To provide you with a set of competencies, skills and understanding that will enable you to pursue a rewarding life as an artist, writer, curator or arts professional.</w:t>
      </w:r>
    </w:p>
    <w:p w14:paraId="64BBD280" w14:textId="77777777" w:rsidR="00F818F3" w:rsidRPr="00AB24C0" w:rsidRDefault="00F818F3" w:rsidP="00F818F3">
      <w:pPr>
        <w:rPr>
          <w:rFonts w:ascii="Calibri Light" w:hAnsi="Calibri Light" w:cs="Calibri Light"/>
        </w:rPr>
      </w:pPr>
    </w:p>
    <w:p w14:paraId="148774CF" w14:textId="77777777" w:rsidR="00A612D4" w:rsidRPr="00AB24C0" w:rsidRDefault="00AB55E4" w:rsidP="00F818F3">
      <w:pPr>
        <w:pStyle w:val="Heading2"/>
        <w:rPr>
          <w:rFonts w:ascii="Calibri Light" w:hAnsi="Calibri Light" w:cs="Calibri Light"/>
        </w:rPr>
      </w:pPr>
      <w:bookmarkStart w:id="6" w:name="_Toc51939379"/>
      <w:r w:rsidRPr="00AB24C0">
        <w:rPr>
          <w:rFonts w:ascii="Calibri Light" w:hAnsi="Calibri Light" w:cs="Calibri Light"/>
        </w:rPr>
        <w:t>Programme outcomes: Knowledge and understanding</w:t>
      </w:r>
      <w:bookmarkEnd w:id="6"/>
    </w:p>
    <w:p w14:paraId="2B98E9CA" w14:textId="77777777" w:rsidR="00F818F3" w:rsidRPr="00AB24C0" w:rsidRDefault="00F818F3" w:rsidP="00F818F3">
      <w:pPr>
        <w:rPr>
          <w:rFonts w:ascii="Calibri Light" w:hAnsi="Calibri Light" w:cs="Calibri Light"/>
        </w:rPr>
      </w:pPr>
    </w:p>
    <w:p w14:paraId="244DB3E4" w14:textId="77777777" w:rsidR="00F818F3" w:rsidRPr="00AB24C0" w:rsidRDefault="00F818F3" w:rsidP="00F818F3">
      <w:pPr>
        <w:rPr>
          <w:rFonts w:ascii="Calibri Light" w:hAnsi="Calibri Light" w:cs="Calibri Light"/>
        </w:rPr>
      </w:pPr>
      <w:r w:rsidRPr="00AB24C0">
        <w:rPr>
          <w:rFonts w:ascii="Calibri Light" w:hAnsi="Calibri Light" w:cs="Calibri Light"/>
        </w:rPr>
        <w:t>By engaging with and completing the Contemporary Art Theory (MA) degree, graduates will have</w:t>
      </w:r>
    </w:p>
    <w:p w14:paraId="53FAEC92" w14:textId="77777777" w:rsidR="00F818F3" w:rsidRPr="00AB24C0" w:rsidRDefault="00F818F3" w:rsidP="00F818F3">
      <w:pPr>
        <w:numPr>
          <w:ilvl w:val="0"/>
          <w:numId w:val="4"/>
        </w:numPr>
        <w:rPr>
          <w:rFonts w:ascii="Calibri Light" w:hAnsi="Calibri Light" w:cs="Calibri Light"/>
        </w:rPr>
      </w:pPr>
      <w:r w:rsidRPr="00AB24C0">
        <w:rPr>
          <w:rFonts w:ascii="Calibri Light" w:hAnsi="Calibri Light" w:cs="Calibri Light"/>
        </w:rPr>
        <w:t>Knowledge that covers and integrates most, if not all, of the main areas of the field of contemporary art including its features, boundaries, terminology and conventions.</w:t>
      </w:r>
    </w:p>
    <w:p w14:paraId="5C528676" w14:textId="77777777" w:rsidR="00F818F3" w:rsidRPr="00AB24C0" w:rsidRDefault="00F818F3" w:rsidP="00F818F3">
      <w:pPr>
        <w:numPr>
          <w:ilvl w:val="0"/>
          <w:numId w:val="4"/>
        </w:numPr>
        <w:rPr>
          <w:rFonts w:ascii="Calibri Light" w:hAnsi="Calibri Light" w:cs="Calibri Light"/>
        </w:rPr>
      </w:pPr>
      <w:r w:rsidRPr="00AB24C0">
        <w:rPr>
          <w:rFonts w:ascii="Calibri Light" w:hAnsi="Calibri Light" w:cs="Calibri Light"/>
        </w:rPr>
        <w:t>A critical understanding of the principal theories, concepts and principles of current art.</w:t>
      </w:r>
    </w:p>
    <w:p w14:paraId="64FD4C82" w14:textId="77777777" w:rsidR="00F818F3" w:rsidRPr="00AB24C0" w:rsidRDefault="00F818F3" w:rsidP="00F818F3">
      <w:pPr>
        <w:numPr>
          <w:ilvl w:val="0"/>
          <w:numId w:val="4"/>
        </w:numPr>
        <w:rPr>
          <w:rFonts w:ascii="Calibri Light" w:hAnsi="Calibri Light" w:cs="Calibri Light"/>
        </w:rPr>
      </w:pPr>
      <w:r w:rsidRPr="00AB24C0">
        <w:rPr>
          <w:rFonts w:ascii="Calibri Light" w:hAnsi="Calibri Light" w:cs="Calibri Light"/>
        </w:rPr>
        <w:t xml:space="preserve">A critical understanding of a range of </w:t>
      </w:r>
      <w:proofErr w:type="spellStart"/>
      <w:r w:rsidRPr="00AB24C0">
        <w:rPr>
          <w:rFonts w:ascii="Calibri Light" w:hAnsi="Calibri Light" w:cs="Calibri Light"/>
        </w:rPr>
        <w:t>specialised</w:t>
      </w:r>
      <w:proofErr w:type="spellEnd"/>
      <w:r w:rsidRPr="00AB24C0">
        <w:rPr>
          <w:rFonts w:ascii="Calibri Light" w:hAnsi="Calibri Light" w:cs="Calibri Light"/>
        </w:rPr>
        <w:t xml:space="preserve"> theories, concepts and principles of contemporary art.</w:t>
      </w:r>
    </w:p>
    <w:p w14:paraId="646D09CA" w14:textId="77777777" w:rsidR="00F818F3" w:rsidRPr="00AB24C0" w:rsidRDefault="00F818F3" w:rsidP="00F818F3">
      <w:pPr>
        <w:numPr>
          <w:ilvl w:val="0"/>
          <w:numId w:val="4"/>
        </w:numPr>
        <w:rPr>
          <w:rFonts w:ascii="Calibri Light" w:hAnsi="Calibri Light" w:cs="Calibri Light"/>
        </w:rPr>
      </w:pPr>
      <w:r w:rsidRPr="00AB24C0">
        <w:rPr>
          <w:rFonts w:ascii="Calibri Light" w:hAnsi="Calibri Light" w:cs="Calibri Light"/>
        </w:rPr>
        <w:t>Extensive, detailed and critical knowledge and understanding in contemporary art and related educational, visual, materialist, sensual and anthropological specialisms, much of which is at, or informed by, developments at the forefront.</w:t>
      </w:r>
    </w:p>
    <w:p w14:paraId="461D802C" w14:textId="77777777" w:rsidR="00F818F3" w:rsidRPr="00AB24C0" w:rsidRDefault="00F818F3" w:rsidP="00F818F3">
      <w:pPr>
        <w:numPr>
          <w:ilvl w:val="0"/>
          <w:numId w:val="4"/>
        </w:numPr>
        <w:rPr>
          <w:rFonts w:ascii="Calibri Light" w:hAnsi="Calibri Light" w:cs="Calibri Light"/>
        </w:rPr>
      </w:pPr>
      <w:r w:rsidRPr="00AB24C0">
        <w:rPr>
          <w:rFonts w:ascii="Calibri Light" w:hAnsi="Calibri Light" w:cs="Calibri Light"/>
        </w:rPr>
        <w:t>A critical awareness of current issues in contemporary art and in at least one related educational, visual, materialist, sensual or anthropological specialism.</w:t>
      </w:r>
    </w:p>
    <w:p w14:paraId="21A4FA29" w14:textId="77777777" w:rsidR="00F818F3" w:rsidRPr="00AB24C0" w:rsidRDefault="00F818F3" w:rsidP="00F818F3">
      <w:pPr>
        <w:rPr>
          <w:rFonts w:ascii="Calibri Light" w:hAnsi="Calibri Light" w:cs="Calibri Light"/>
        </w:rPr>
      </w:pPr>
    </w:p>
    <w:p w14:paraId="0C5C643C" w14:textId="77777777" w:rsidR="00A612D4" w:rsidRPr="00AB24C0" w:rsidRDefault="00AB55E4" w:rsidP="00F818F3">
      <w:pPr>
        <w:pStyle w:val="Heading1"/>
        <w:rPr>
          <w:rFonts w:ascii="Calibri Light" w:eastAsia="Calibri-Light" w:hAnsi="Calibri Light" w:cs="Calibri Light"/>
        </w:rPr>
      </w:pPr>
      <w:bookmarkStart w:id="7" w:name="_Toc51939380"/>
      <w:r w:rsidRPr="00AB24C0">
        <w:rPr>
          <w:rFonts w:ascii="Calibri Light" w:eastAsia="Calibri-Light" w:hAnsi="Calibri Light" w:cs="Calibri Light"/>
        </w:rPr>
        <w:t>Programme Assessment</w:t>
      </w:r>
      <w:bookmarkEnd w:id="7"/>
      <w:r w:rsidRPr="00AB24C0">
        <w:rPr>
          <w:rFonts w:ascii="Calibri Light" w:eastAsia="Calibri-Light" w:hAnsi="Calibri Light" w:cs="Calibri Light"/>
        </w:rPr>
        <w:t xml:space="preserve"> </w:t>
      </w:r>
    </w:p>
    <w:p w14:paraId="5043CB0F" w14:textId="77777777" w:rsidR="00A612D4" w:rsidRPr="00AB24C0" w:rsidRDefault="00A612D4">
      <w:pPr>
        <w:pStyle w:val="Default"/>
        <w:rPr>
          <w:rFonts w:eastAsia="Calibri-Light"/>
          <w:sz w:val="26"/>
          <w:szCs w:val="26"/>
        </w:rPr>
      </w:pPr>
    </w:p>
    <w:p w14:paraId="07459315" w14:textId="4D6FA9F6" w:rsidR="00A612D4" w:rsidRPr="00AB24C0" w:rsidRDefault="00AB55E4" w:rsidP="00F818F3">
      <w:pPr>
        <w:pStyle w:val="Heading2"/>
        <w:rPr>
          <w:rFonts w:ascii="Calibri Light" w:eastAsia="Calibri-Light" w:hAnsi="Calibri Light" w:cs="Calibri Light"/>
        </w:rPr>
      </w:pPr>
      <w:bookmarkStart w:id="8" w:name="_Toc51939381"/>
      <w:r w:rsidRPr="00AB24C0">
        <w:rPr>
          <w:rFonts w:ascii="Calibri Light" w:eastAsia="Calibri-Light" w:hAnsi="Calibri Light" w:cs="Calibri Light"/>
        </w:rPr>
        <w:t>The Purpose of Assessment</w:t>
      </w:r>
      <w:bookmarkEnd w:id="8"/>
      <w:r w:rsidRPr="00AB24C0">
        <w:rPr>
          <w:rFonts w:ascii="Calibri Light" w:eastAsia="Calibri-Light" w:hAnsi="Calibri Light" w:cs="Calibri Light"/>
        </w:rPr>
        <w:t xml:space="preserve"> </w:t>
      </w:r>
    </w:p>
    <w:p w14:paraId="4FD81503" w14:textId="77777777" w:rsidR="00F818F3" w:rsidRPr="00AB24C0" w:rsidRDefault="00F818F3" w:rsidP="00F818F3">
      <w:pPr>
        <w:rPr>
          <w:rFonts w:ascii="Calibri Light" w:hAnsi="Calibri Light" w:cs="Calibri Light"/>
        </w:rPr>
      </w:pPr>
    </w:p>
    <w:p w14:paraId="4007AC1D" w14:textId="77777777" w:rsidR="00A612D4" w:rsidRPr="00AB24C0" w:rsidRDefault="00AB55E4">
      <w:pPr>
        <w:pStyle w:val="Default"/>
        <w:rPr>
          <w:rFonts w:eastAsia="Calibri-Light"/>
          <w:sz w:val="26"/>
          <w:szCs w:val="26"/>
        </w:rPr>
      </w:pPr>
      <w:r w:rsidRPr="00AB24C0">
        <w:rPr>
          <w:rFonts w:eastAsia="Calibri-Light"/>
          <w:sz w:val="26"/>
          <w:szCs w:val="26"/>
        </w:rPr>
        <w:t xml:space="preserve">Assessment has four distinct aims: </w:t>
      </w:r>
    </w:p>
    <w:p w14:paraId="6537F28F" w14:textId="77777777" w:rsidR="00A612D4" w:rsidRPr="00AB24C0" w:rsidRDefault="00A612D4">
      <w:pPr>
        <w:pStyle w:val="Default"/>
        <w:rPr>
          <w:rFonts w:eastAsia="Calibri-Light"/>
          <w:sz w:val="26"/>
          <w:szCs w:val="26"/>
        </w:rPr>
      </w:pPr>
    </w:p>
    <w:p w14:paraId="0133C3BB" w14:textId="77777777" w:rsidR="00A612D4" w:rsidRPr="00AB24C0" w:rsidRDefault="00AB55E4">
      <w:pPr>
        <w:pStyle w:val="Default"/>
        <w:rPr>
          <w:rFonts w:eastAsia="Calibri-Light"/>
          <w:sz w:val="26"/>
          <w:szCs w:val="26"/>
        </w:rPr>
      </w:pPr>
      <w:r w:rsidRPr="00AB24C0">
        <w:rPr>
          <w:rFonts w:eastAsia="Calibri-Light"/>
          <w:sz w:val="26"/>
          <w:szCs w:val="26"/>
        </w:rPr>
        <w:t xml:space="preserve">1. To promote your learning by providing feedback to improve performance. </w:t>
      </w:r>
    </w:p>
    <w:p w14:paraId="6DFB9E20" w14:textId="77777777" w:rsidR="00A612D4" w:rsidRPr="00AB24C0" w:rsidRDefault="00A612D4">
      <w:pPr>
        <w:pStyle w:val="Default"/>
        <w:rPr>
          <w:rFonts w:eastAsia="Calibri-Light"/>
          <w:sz w:val="26"/>
          <w:szCs w:val="26"/>
        </w:rPr>
      </w:pPr>
    </w:p>
    <w:p w14:paraId="0EB518B3" w14:textId="77777777" w:rsidR="00A612D4" w:rsidRPr="00AB24C0" w:rsidRDefault="00AB55E4">
      <w:pPr>
        <w:pStyle w:val="Default"/>
        <w:rPr>
          <w:rFonts w:eastAsia="Calibri-Light"/>
          <w:sz w:val="26"/>
          <w:szCs w:val="26"/>
        </w:rPr>
      </w:pPr>
      <w:r w:rsidRPr="00AB24C0">
        <w:rPr>
          <w:rFonts w:eastAsia="Calibri-Light"/>
          <w:sz w:val="26"/>
          <w:szCs w:val="26"/>
        </w:rPr>
        <w:t xml:space="preserve">2. To evaluate your knowledge. </w:t>
      </w:r>
    </w:p>
    <w:p w14:paraId="70DF9E56" w14:textId="77777777" w:rsidR="00A612D4" w:rsidRPr="00AB24C0" w:rsidRDefault="00A612D4">
      <w:pPr>
        <w:pStyle w:val="Default"/>
        <w:rPr>
          <w:rFonts w:eastAsia="Calibri-Light"/>
          <w:sz w:val="26"/>
          <w:szCs w:val="26"/>
        </w:rPr>
      </w:pPr>
    </w:p>
    <w:p w14:paraId="2E1637BA" w14:textId="77777777" w:rsidR="00A612D4" w:rsidRPr="00AB24C0" w:rsidRDefault="00AB55E4">
      <w:pPr>
        <w:pStyle w:val="Default"/>
        <w:rPr>
          <w:rFonts w:eastAsia="Calibri-Light"/>
          <w:sz w:val="26"/>
          <w:szCs w:val="26"/>
        </w:rPr>
      </w:pPr>
      <w:r w:rsidRPr="00AB24C0">
        <w:rPr>
          <w:rFonts w:eastAsia="Calibri-Light"/>
          <w:sz w:val="26"/>
          <w:szCs w:val="26"/>
        </w:rPr>
        <w:lastRenderedPageBreak/>
        <w:t xml:space="preserve">3. To provide a grade that enables your progress to be established transparently against that of your postgraduate peers in Edinburgh College of Art, the University of Edinburgh, Scotland and internationally. </w:t>
      </w:r>
    </w:p>
    <w:p w14:paraId="44E871BC" w14:textId="77777777" w:rsidR="00A612D4" w:rsidRPr="00AB24C0" w:rsidRDefault="00A612D4">
      <w:pPr>
        <w:pStyle w:val="Default"/>
        <w:rPr>
          <w:rFonts w:eastAsia="Calibri-Light"/>
          <w:sz w:val="26"/>
          <w:szCs w:val="26"/>
        </w:rPr>
      </w:pPr>
    </w:p>
    <w:p w14:paraId="70B2D3D9" w14:textId="77777777" w:rsidR="00A612D4" w:rsidRPr="00AB24C0" w:rsidRDefault="00AB55E4">
      <w:pPr>
        <w:pStyle w:val="Default"/>
        <w:rPr>
          <w:rFonts w:eastAsia="Calibri-Light"/>
          <w:sz w:val="26"/>
          <w:szCs w:val="26"/>
        </w:rPr>
      </w:pPr>
      <w:r w:rsidRPr="00AB24C0">
        <w:rPr>
          <w:rFonts w:eastAsia="Calibri-Light"/>
          <w:sz w:val="26"/>
          <w:szCs w:val="26"/>
        </w:rPr>
        <w:t xml:space="preserve">4. To enable the public (including employers) to apprehend that you have reached an internationally validated and externally assessed level of academic standard. </w:t>
      </w:r>
    </w:p>
    <w:p w14:paraId="144A5D23" w14:textId="77777777" w:rsidR="00A612D4" w:rsidRPr="00AB24C0" w:rsidRDefault="00A612D4">
      <w:pPr>
        <w:pStyle w:val="Default"/>
        <w:rPr>
          <w:rFonts w:eastAsia="Calibri-Light"/>
          <w:sz w:val="26"/>
          <w:szCs w:val="26"/>
        </w:rPr>
      </w:pPr>
    </w:p>
    <w:p w14:paraId="1F06C463" w14:textId="77777777" w:rsidR="00A612D4" w:rsidRPr="00AB24C0" w:rsidRDefault="00AB55E4">
      <w:pPr>
        <w:pStyle w:val="Body"/>
        <w:rPr>
          <w:rFonts w:ascii="Calibri Light" w:eastAsia="Calibri-Light" w:hAnsi="Calibri Light" w:cs="Calibri Light"/>
          <w:sz w:val="26"/>
          <w:szCs w:val="26"/>
        </w:rPr>
      </w:pPr>
      <w:r w:rsidRPr="00AB24C0">
        <w:rPr>
          <w:rFonts w:ascii="Calibri Light" w:eastAsia="Calibri-Light" w:hAnsi="Calibri Light" w:cs="Calibri Light"/>
          <w:sz w:val="26"/>
          <w:szCs w:val="26"/>
        </w:rPr>
        <w:t xml:space="preserve">Throughout your programme you will be required to submit for various forms of assessment. The principal purpose of assessment is to enable you to demonstrate formally the extent to which you have met the objectives of your study. </w:t>
      </w:r>
    </w:p>
    <w:p w14:paraId="239E6E3C" w14:textId="7EE90AA9" w:rsidR="00A612D4" w:rsidRPr="00AB24C0" w:rsidRDefault="13303D8F">
      <w:pPr>
        <w:pStyle w:val="Default"/>
        <w:rPr>
          <w:rFonts w:eastAsia="Calibri-Light"/>
          <w:b/>
          <w:bCs/>
          <w:sz w:val="26"/>
          <w:szCs w:val="26"/>
        </w:rPr>
      </w:pPr>
      <w:r w:rsidRPr="00AB24C0">
        <w:rPr>
          <w:rFonts w:eastAsia="Calibri-Light"/>
          <w:sz w:val="26"/>
          <w:szCs w:val="26"/>
        </w:rPr>
        <w:t>These are referred to as ‘Learning Outcomes.’ You will demonstrate your achievement of these in other ways, too, including participation in group discussions.  Since the programme adopts a peer-support approach to learning (</w:t>
      </w:r>
      <w:proofErr w:type="spellStart"/>
      <w:r w:rsidRPr="00AB24C0">
        <w:rPr>
          <w:rFonts w:eastAsia="Calibri-Light"/>
          <w:sz w:val="26"/>
          <w:szCs w:val="26"/>
        </w:rPr>
        <w:t>paragogy</w:t>
      </w:r>
      <w:proofErr w:type="spellEnd"/>
      <w:r w:rsidRPr="00AB24C0">
        <w:rPr>
          <w:rFonts w:eastAsia="Calibri-Light"/>
          <w:sz w:val="26"/>
          <w:szCs w:val="26"/>
        </w:rPr>
        <w:t xml:space="preserve">), </w:t>
      </w:r>
      <w:r w:rsidR="242C5947" w:rsidRPr="00AB24C0">
        <w:rPr>
          <w:rFonts w:eastAsia="Calibri-Light"/>
          <w:b/>
          <w:bCs/>
          <w:sz w:val="26"/>
          <w:szCs w:val="26"/>
        </w:rPr>
        <w:t>al</w:t>
      </w:r>
      <w:r w:rsidRPr="00AB24C0">
        <w:rPr>
          <w:rFonts w:eastAsia="Calibri-Light"/>
          <w:b/>
          <w:bCs/>
          <w:sz w:val="26"/>
          <w:szCs w:val="26"/>
        </w:rPr>
        <w:t xml:space="preserve">l aspects of your participation in this programme formally assessed. </w:t>
      </w:r>
    </w:p>
    <w:p w14:paraId="738610EB" w14:textId="77777777" w:rsidR="00A612D4" w:rsidRPr="00AB24C0" w:rsidRDefault="00A612D4" w:rsidP="00F818F3">
      <w:pPr>
        <w:pStyle w:val="Heading2"/>
        <w:rPr>
          <w:rFonts w:ascii="Calibri Light" w:eastAsia="Calibri-Light" w:hAnsi="Calibri Light" w:cs="Calibri Light"/>
        </w:rPr>
      </w:pPr>
    </w:p>
    <w:p w14:paraId="40F6C4BD" w14:textId="7080EA69" w:rsidR="00A612D4" w:rsidRPr="00AB24C0" w:rsidRDefault="00AB55E4" w:rsidP="00F818F3">
      <w:pPr>
        <w:pStyle w:val="Heading2"/>
        <w:rPr>
          <w:rFonts w:ascii="Calibri Light" w:eastAsia="Calibri-Light" w:hAnsi="Calibri Light" w:cs="Calibri Light"/>
          <w:u w:val="single"/>
        </w:rPr>
      </w:pPr>
      <w:bookmarkStart w:id="9" w:name="_Toc51939382"/>
      <w:r w:rsidRPr="00AB24C0">
        <w:rPr>
          <w:rFonts w:ascii="Calibri Light" w:eastAsia="Calibri-Light" w:hAnsi="Calibri Light" w:cs="Calibri Light"/>
          <w:u w:val="single"/>
        </w:rPr>
        <w:t>What is a Learning Outcome?</w:t>
      </w:r>
      <w:bookmarkEnd w:id="9"/>
      <w:r w:rsidRPr="00AB24C0">
        <w:rPr>
          <w:rFonts w:ascii="Calibri Light" w:eastAsia="Calibri-Light" w:hAnsi="Calibri Light" w:cs="Calibri Light"/>
          <w:u w:val="single"/>
        </w:rPr>
        <w:t xml:space="preserve"> </w:t>
      </w:r>
    </w:p>
    <w:p w14:paraId="1CAD9F08" w14:textId="77777777" w:rsidR="00F818F3" w:rsidRPr="00AB24C0" w:rsidRDefault="00F818F3" w:rsidP="00F818F3">
      <w:pPr>
        <w:rPr>
          <w:rFonts w:ascii="Calibri Light" w:hAnsi="Calibri Light" w:cs="Calibri Light"/>
        </w:rPr>
      </w:pPr>
    </w:p>
    <w:p w14:paraId="072A1D7E" w14:textId="77777777" w:rsidR="00A612D4" w:rsidRPr="00AB24C0" w:rsidRDefault="00AB55E4">
      <w:pPr>
        <w:pStyle w:val="Default"/>
        <w:rPr>
          <w:rFonts w:eastAsia="Calibri-Light"/>
          <w:sz w:val="26"/>
          <w:szCs w:val="26"/>
        </w:rPr>
      </w:pPr>
      <w:r w:rsidRPr="00AB24C0">
        <w:rPr>
          <w:rFonts w:eastAsia="Calibri-Light"/>
          <w:sz w:val="26"/>
          <w:szCs w:val="26"/>
        </w:rPr>
        <w:t xml:space="preserve">A Learning Outcome is simply a short description of what your assessors hope you will learn by completing the assessment task they set you. </w:t>
      </w:r>
    </w:p>
    <w:p w14:paraId="637805D2" w14:textId="77777777" w:rsidR="00A612D4" w:rsidRPr="00AB24C0" w:rsidRDefault="00A612D4">
      <w:pPr>
        <w:pStyle w:val="Default"/>
        <w:rPr>
          <w:rFonts w:eastAsia="Calibri-Light"/>
          <w:sz w:val="26"/>
          <w:szCs w:val="26"/>
        </w:rPr>
      </w:pPr>
    </w:p>
    <w:p w14:paraId="4DF1312B" w14:textId="77777777" w:rsidR="00A612D4" w:rsidRPr="00AB24C0" w:rsidRDefault="00AB55E4">
      <w:pPr>
        <w:pStyle w:val="Default"/>
        <w:rPr>
          <w:rFonts w:eastAsia="Calibri-Light"/>
          <w:sz w:val="26"/>
          <w:szCs w:val="26"/>
        </w:rPr>
      </w:pPr>
      <w:r w:rsidRPr="00AB24C0">
        <w:rPr>
          <w:rFonts w:eastAsia="Calibri-Light"/>
          <w:sz w:val="26"/>
          <w:szCs w:val="26"/>
        </w:rPr>
        <w:t xml:space="preserve">You can learn in many different things in many different ways. Learning Outcomes are intended to be the clear articulation of what you are expected to understand and be able to do in order to successfully complete a defined period of learning such as a specific project or brief. They will be articulated at different levels of generality and specificity depending on the level at which they are aimed. </w:t>
      </w:r>
    </w:p>
    <w:p w14:paraId="5B003279" w14:textId="77777777" w:rsidR="00A612D4" w:rsidRPr="00AB24C0" w:rsidRDefault="00AB55E4">
      <w:pPr>
        <w:pStyle w:val="Default"/>
        <w:rPr>
          <w:rFonts w:eastAsia="Calibri-Light"/>
          <w:sz w:val="26"/>
          <w:szCs w:val="26"/>
        </w:rPr>
      </w:pPr>
      <w:r w:rsidRPr="00AB24C0">
        <w:rPr>
          <w:rFonts w:eastAsia="Calibri-Light"/>
          <w:sz w:val="26"/>
          <w:szCs w:val="26"/>
        </w:rPr>
        <w:t xml:space="preserve">As a learner in an art college, you construct your learning through relevant learning activities (researching, making, writing, talking, etc.) </w:t>
      </w:r>
    </w:p>
    <w:p w14:paraId="463F29E8" w14:textId="77777777" w:rsidR="00A612D4" w:rsidRPr="00AB24C0" w:rsidRDefault="00A612D4">
      <w:pPr>
        <w:pStyle w:val="Default"/>
        <w:rPr>
          <w:rFonts w:eastAsia="Calibri-Light"/>
          <w:sz w:val="26"/>
          <w:szCs w:val="26"/>
        </w:rPr>
      </w:pPr>
    </w:p>
    <w:p w14:paraId="3273D982" w14:textId="77777777" w:rsidR="00A612D4" w:rsidRPr="00AB24C0" w:rsidRDefault="00AB55E4">
      <w:pPr>
        <w:pStyle w:val="Default"/>
        <w:rPr>
          <w:rFonts w:eastAsia="Calibri-Light"/>
          <w:sz w:val="26"/>
          <w:szCs w:val="26"/>
        </w:rPr>
      </w:pPr>
      <w:r w:rsidRPr="00AB24C0">
        <w:rPr>
          <w:rFonts w:eastAsia="Calibri-Light"/>
          <w:sz w:val="26"/>
          <w:szCs w:val="26"/>
        </w:rPr>
        <w:t xml:space="preserve">Your tutor’s role is to support and maintain a learning environment that relates to and supports the learning outcomes they have designed for you. </w:t>
      </w:r>
    </w:p>
    <w:p w14:paraId="3B7B4B86" w14:textId="77777777" w:rsidR="00A612D4" w:rsidRPr="00AB24C0" w:rsidRDefault="00A612D4">
      <w:pPr>
        <w:pStyle w:val="Default"/>
        <w:rPr>
          <w:rFonts w:eastAsia="Calibri-Light"/>
          <w:sz w:val="26"/>
          <w:szCs w:val="26"/>
          <w:u w:val="single"/>
        </w:rPr>
      </w:pPr>
    </w:p>
    <w:p w14:paraId="702B4873" w14:textId="77777777" w:rsidR="00A612D4" w:rsidRPr="00AB24C0" w:rsidRDefault="00AB55E4" w:rsidP="00F818F3">
      <w:pPr>
        <w:pStyle w:val="Heading2"/>
        <w:rPr>
          <w:rFonts w:ascii="Calibri Light" w:eastAsia="Calibri-Light" w:hAnsi="Calibri Light" w:cs="Calibri Light"/>
        </w:rPr>
      </w:pPr>
      <w:bookmarkStart w:id="10" w:name="_Toc51939383"/>
      <w:r w:rsidRPr="00AB24C0">
        <w:rPr>
          <w:rFonts w:ascii="Calibri Light" w:eastAsia="Calibri-Light" w:hAnsi="Calibri Light" w:cs="Calibri Light"/>
        </w:rPr>
        <w:t>The Process of Assessment</w:t>
      </w:r>
      <w:bookmarkEnd w:id="10"/>
      <w:r w:rsidRPr="00AB24C0">
        <w:rPr>
          <w:rFonts w:ascii="Calibri Light" w:eastAsia="Calibri-Light" w:hAnsi="Calibri Light" w:cs="Calibri Light"/>
        </w:rPr>
        <w:t xml:space="preserve"> </w:t>
      </w:r>
    </w:p>
    <w:p w14:paraId="103D903E" w14:textId="77777777" w:rsidR="00A612D4" w:rsidRPr="00AB24C0" w:rsidRDefault="13303D8F">
      <w:pPr>
        <w:pStyle w:val="Default"/>
        <w:rPr>
          <w:rFonts w:eastAsia="Calibri-Light"/>
          <w:sz w:val="26"/>
          <w:szCs w:val="26"/>
        </w:rPr>
      </w:pPr>
      <w:r w:rsidRPr="00AB24C0">
        <w:rPr>
          <w:rFonts w:eastAsia="Calibri-Light"/>
          <w:sz w:val="26"/>
          <w:szCs w:val="26"/>
        </w:rPr>
        <w:t xml:space="preserve">The grade you are awarded will correspond to a degree of learning achievement. </w:t>
      </w:r>
    </w:p>
    <w:p w14:paraId="7D45929A" w14:textId="1E03C874" w:rsidR="13303D8F" w:rsidRPr="00AB24C0" w:rsidRDefault="13303D8F" w:rsidP="13303D8F">
      <w:pPr>
        <w:pStyle w:val="Default"/>
      </w:pPr>
    </w:p>
    <w:p w14:paraId="4A8DE59D" w14:textId="77777777" w:rsidR="00A612D4" w:rsidRPr="00AB24C0" w:rsidRDefault="00AB55E4">
      <w:pPr>
        <w:pStyle w:val="Default"/>
        <w:rPr>
          <w:rFonts w:eastAsia="Calibri-Light"/>
          <w:sz w:val="26"/>
          <w:szCs w:val="26"/>
        </w:rPr>
      </w:pPr>
      <w:r w:rsidRPr="00AB24C0">
        <w:rPr>
          <w:rFonts w:eastAsia="Calibri-Light"/>
          <w:sz w:val="26"/>
          <w:szCs w:val="26"/>
        </w:rPr>
        <w:t xml:space="preserve">At the beginning of each course you will be taken through a Learn page containing all briefs and submission deadlines, including how, when and where to submit your work for assessment. You will usually be required to submit written work directly to Learn or present the work in your studio space, but you should always consult the course Learn page to ensure that you have the correct information on this. </w:t>
      </w:r>
    </w:p>
    <w:p w14:paraId="1BBAB6C3" w14:textId="77777777" w:rsidR="00A612D4" w:rsidRPr="00AB24C0" w:rsidRDefault="00AB55E4">
      <w:pPr>
        <w:pStyle w:val="Default"/>
        <w:rPr>
          <w:rFonts w:eastAsia="Calibri-Light"/>
          <w:sz w:val="26"/>
          <w:szCs w:val="26"/>
        </w:rPr>
      </w:pPr>
      <w:r w:rsidRPr="00AB24C0">
        <w:rPr>
          <w:rFonts w:eastAsia="Calibri-Light"/>
          <w:sz w:val="26"/>
          <w:szCs w:val="26"/>
        </w:rPr>
        <w:t xml:space="preserve">Progression is dependent on the accumulation of credits. Each individual course comprises a programme of study with a specific set of learning outcomes, which also function as assessment criteria. </w:t>
      </w:r>
    </w:p>
    <w:p w14:paraId="3A0FF5F2" w14:textId="77777777" w:rsidR="00A612D4" w:rsidRPr="00AB24C0" w:rsidRDefault="00A612D4">
      <w:pPr>
        <w:pStyle w:val="Default"/>
        <w:rPr>
          <w:rFonts w:eastAsia="Calibri-Light"/>
          <w:sz w:val="26"/>
          <w:szCs w:val="26"/>
        </w:rPr>
      </w:pPr>
    </w:p>
    <w:p w14:paraId="2DF8F196" w14:textId="77777777" w:rsidR="00A612D4" w:rsidRPr="00AB24C0" w:rsidRDefault="00AB55E4">
      <w:pPr>
        <w:pStyle w:val="Default"/>
        <w:rPr>
          <w:rFonts w:eastAsia="Calibri-Light"/>
          <w:sz w:val="26"/>
          <w:szCs w:val="26"/>
        </w:rPr>
      </w:pPr>
      <w:r w:rsidRPr="00AB24C0">
        <w:rPr>
          <w:rFonts w:eastAsia="Calibri-Light"/>
          <w:sz w:val="26"/>
          <w:szCs w:val="26"/>
        </w:rPr>
        <w:lastRenderedPageBreak/>
        <w:t xml:space="preserve">All learning outcomes of study are assessed and given one indicative grade: </w:t>
      </w:r>
    </w:p>
    <w:p w14:paraId="04C998C5" w14:textId="77777777" w:rsidR="00A612D4" w:rsidRPr="00AB24C0" w:rsidRDefault="00AB55E4">
      <w:pPr>
        <w:pStyle w:val="Default"/>
        <w:rPr>
          <w:rFonts w:eastAsia="Calibri-Light"/>
          <w:sz w:val="26"/>
          <w:szCs w:val="26"/>
        </w:rPr>
      </w:pPr>
      <w:r w:rsidRPr="00AB24C0">
        <w:rPr>
          <w:rFonts w:eastAsia="Calibri-Light"/>
          <w:sz w:val="26"/>
          <w:szCs w:val="26"/>
        </w:rPr>
        <w:t xml:space="preserve">A1 A2 A3 B C D E F (Fail) NS (Non-submission) </w:t>
      </w:r>
    </w:p>
    <w:p w14:paraId="5630AD66" w14:textId="77777777" w:rsidR="00A612D4" w:rsidRPr="00AB24C0" w:rsidRDefault="00A612D4">
      <w:pPr>
        <w:pStyle w:val="Default"/>
        <w:rPr>
          <w:rFonts w:eastAsia="Calibri-Light"/>
          <w:sz w:val="26"/>
          <w:szCs w:val="26"/>
        </w:rPr>
      </w:pPr>
    </w:p>
    <w:p w14:paraId="37169B23" w14:textId="77777777" w:rsidR="00A612D4" w:rsidRPr="00AB24C0" w:rsidRDefault="00AB55E4">
      <w:pPr>
        <w:pStyle w:val="Default"/>
        <w:rPr>
          <w:rFonts w:eastAsia="Calibri-Light"/>
          <w:sz w:val="26"/>
          <w:szCs w:val="26"/>
        </w:rPr>
      </w:pPr>
      <w:r w:rsidRPr="00AB24C0">
        <w:rPr>
          <w:rFonts w:eastAsia="Calibri-Light"/>
          <w:sz w:val="26"/>
          <w:szCs w:val="26"/>
        </w:rPr>
        <w:t xml:space="preserve">All courses have between 3 and 5 learning outcomes, all of which you are expected to be able to demonstrate in the work you submit for assessment. For example: </w:t>
      </w:r>
    </w:p>
    <w:p w14:paraId="61829076" w14:textId="77777777" w:rsidR="00A612D4" w:rsidRPr="00AB24C0" w:rsidRDefault="00A612D4">
      <w:pPr>
        <w:pStyle w:val="Default"/>
        <w:rPr>
          <w:rFonts w:eastAsia="Calibri-Light"/>
          <w:sz w:val="26"/>
          <w:szCs w:val="26"/>
        </w:rPr>
      </w:pPr>
    </w:p>
    <w:p w14:paraId="0E98253E" w14:textId="77777777" w:rsidR="00A612D4" w:rsidRPr="00AB24C0" w:rsidRDefault="00AB55E4">
      <w:pPr>
        <w:pStyle w:val="Default"/>
        <w:rPr>
          <w:rFonts w:eastAsia="Calibri-Light"/>
          <w:sz w:val="26"/>
          <w:szCs w:val="26"/>
        </w:rPr>
      </w:pPr>
      <w:r w:rsidRPr="00AB24C0">
        <w:rPr>
          <w:rFonts w:eastAsia="Calibri-Light"/>
          <w:sz w:val="26"/>
          <w:szCs w:val="26"/>
        </w:rPr>
        <w:t xml:space="preserve">Learning Outcome 1 (LO1) </w:t>
      </w:r>
    </w:p>
    <w:p w14:paraId="7CD73D2C" w14:textId="77777777" w:rsidR="00A612D4" w:rsidRPr="00AB24C0" w:rsidRDefault="00AB55E4">
      <w:pPr>
        <w:pStyle w:val="Default"/>
        <w:rPr>
          <w:rFonts w:eastAsia="Calibri-Light"/>
          <w:sz w:val="26"/>
          <w:szCs w:val="26"/>
        </w:rPr>
      </w:pPr>
      <w:r w:rsidRPr="00AB24C0">
        <w:rPr>
          <w:rFonts w:eastAsia="Calibri-Light"/>
          <w:sz w:val="26"/>
          <w:szCs w:val="26"/>
        </w:rPr>
        <w:t>You will learn how to research the life and times of Joe Bloggs.</w:t>
      </w:r>
    </w:p>
    <w:p w14:paraId="2BA226A1" w14:textId="77777777" w:rsidR="00A612D4" w:rsidRPr="00AB24C0" w:rsidRDefault="00A612D4">
      <w:pPr>
        <w:pStyle w:val="Default"/>
        <w:rPr>
          <w:rFonts w:eastAsia="Calibri-Light"/>
          <w:sz w:val="26"/>
          <w:szCs w:val="26"/>
        </w:rPr>
      </w:pPr>
    </w:p>
    <w:p w14:paraId="2739E6D9" w14:textId="77777777" w:rsidR="00A612D4" w:rsidRPr="00AB24C0" w:rsidRDefault="00AB55E4">
      <w:pPr>
        <w:pStyle w:val="Default"/>
        <w:rPr>
          <w:rFonts w:eastAsia="Calibri-Light"/>
          <w:sz w:val="26"/>
          <w:szCs w:val="26"/>
        </w:rPr>
      </w:pPr>
      <w:r w:rsidRPr="00AB24C0">
        <w:rPr>
          <w:rFonts w:eastAsia="Calibri-Light"/>
          <w:sz w:val="26"/>
          <w:szCs w:val="26"/>
        </w:rPr>
        <w:t xml:space="preserve">Learning Outcome 2 (LO2) </w:t>
      </w:r>
    </w:p>
    <w:p w14:paraId="484CAE32" w14:textId="77777777" w:rsidR="00A612D4" w:rsidRPr="00AB24C0" w:rsidRDefault="00AB55E4">
      <w:pPr>
        <w:pStyle w:val="Default"/>
        <w:rPr>
          <w:rFonts w:eastAsia="Calibri-Light"/>
          <w:sz w:val="26"/>
          <w:szCs w:val="26"/>
        </w:rPr>
      </w:pPr>
      <w:r w:rsidRPr="00AB24C0">
        <w:rPr>
          <w:rFonts w:eastAsia="Calibri-Light"/>
          <w:sz w:val="26"/>
          <w:szCs w:val="26"/>
        </w:rPr>
        <w:t xml:space="preserve">You will learn to </w:t>
      </w:r>
      <w:proofErr w:type="spellStart"/>
      <w:r w:rsidRPr="00AB24C0">
        <w:rPr>
          <w:rFonts w:eastAsia="Calibri-Light"/>
          <w:sz w:val="26"/>
          <w:szCs w:val="26"/>
        </w:rPr>
        <w:t>analyse</w:t>
      </w:r>
      <w:proofErr w:type="spellEnd"/>
      <w:r w:rsidRPr="00AB24C0">
        <w:rPr>
          <w:rFonts w:eastAsia="Calibri-Light"/>
          <w:sz w:val="26"/>
          <w:szCs w:val="26"/>
        </w:rPr>
        <w:t xml:space="preserve"> your research on the life and times of Joe Bloggs. </w:t>
      </w:r>
    </w:p>
    <w:p w14:paraId="17AD93B2" w14:textId="77777777" w:rsidR="00A612D4" w:rsidRPr="00AB24C0" w:rsidRDefault="00A612D4">
      <w:pPr>
        <w:pStyle w:val="Default"/>
        <w:rPr>
          <w:rFonts w:eastAsia="Calibri-Light"/>
          <w:sz w:val="26"/>
          <w:szCs w:val="26"/>
        </w:rPr>
      </w:pPr>
    </w:p>
    <w:p w14:paraId="3606E31A" w14:textId="77777777" w:rsidR="00A612D4" w:rsidRPr="00AB24C0" w:rsidRDefault="00AB55E4">
      <w:pPr>
        <w:pStyle w:val="Default"/>
        <w:rPr>
          <w:rFonts w:eastAsia="Calibri-Light"/>
          <w:sz w:val="26"/>
          <w:szCs w:val="26"/>
        </w:rPr>
      </w:pPr>
      <w:r w:rsidRPr="00AB24C0">
        <w:rPr>
          <w:rFonts w:eastAsia="Calibri-Light"/>
          <w:sz w:val="26"/>
          <w:szCs w:val="26"/>
        </w:rPr>
        <w:t xml:space="preserve">Learning Outcome 3 (LO3) </w:t>
      </w:r>
    </w:p>
    <w:p w14:paraId="41D7124C" w14:textId="77777777" w:rsidR="00A612D4" w:rsidRPr="00AB24C0" w:rsidRDefault="00AB55E4">
      <w:pPr>
        <w:pStyle w:val="Default"/>
        <w:rPr>
          <w:rFonts w:eastAsia="Calibri-Light"/>
          <w:sz w:val="26"/>
          <w:szCs w:val="26"/>
        </w:rPr>
      </w:pPr>
      <w:r w:rsidRPr="00AB24C0">
        <w:rPr>
          <w:rFonts w:eastAsia="Calibri-Light"/>
          <w:sz w:val="26"/>
          <w:szCs w:val="26"/>
        </w:rPr>
        <w:t xml:space="preserve">You will learn to clearly communicate what you have learned about the life and times of Joe Bloggs. </w:t>
      </w:r>
    </w:p>
    <w:p w14:paraId="0DE4B5B7" w14:textId="77777777" w:rsidR="00A612D4" w:rsidRPr="00AB24C0" w:rsidRDefault="00A612D4">
      <w:pPr>
        <w:pStyle w:val="Default"/>
        <w:rPr>
          <w:rFonts w:eastAsia="Calibri-Light"/>
          <w:sz w:val="26"/>
          <w:szCs w:val="26"/>
        </w:rPr>
      </w:pPr>
    </w:p>
    <w:p w14:paraId="5D31675C" w14:textId="41BC98A3" w:rsidR="00A612D4" w:rsidRPr="00AB24C0" w:rsidRDefault="00AB55E4" w:rsidP="00F818F3">
      <w:pPr>
        <w:pStyle w:val="Heading2"/>
        <w:rPr>
          <w:rFonts w:ascii="Calibri Light" w:eastAsia="Calibri-Light" w:hAnsi="Calibri Light" w:cs="Calibri Light"/>
        </w:rPr>
      </w:pPr>
      <w:bookmarkStart w:id="11" w:name="_Toc51939384"/>
      <w:r w:rsidRPr="00AB24C0">
        <w:rPr>
          <w:rFonts w:ascii="Calibri Light" w:eastAsia="Calibri-Light" w:hAnsi="Calibri Light" w:cs="Calibri Light"/>
        </w:rPr>
        <w:t>Formative Assessment</w:t>
      </w:r>
      <w:bookmarkEnd w:id="11"/>
      <w:r w:rsidRPr="00AB24C0">
        <w:rPr>
          <w:rFonts w:ascii="Calibri Light" w:eastAsia="Calibri-Light" w:hAnsi="Calibri Light" w:cs="Calibri Light"/>
        </w:rPr>
        <w:t xml:space="preserve"> </w:t>
      </w:r>
    </w:p>
    <w:p w14:paraId="7B387F20" w14:textId="77777777" w:rsidR="00F818F3" w:rsidRPr="00AB24C0" w:rsidRDefault="00F818F3">
      <w:pPr>
        <w:pStyle w:val="Default"/>
        <w:rPr>
          <w:rFonts w:eastAsia="Calibri-Light"/>
          <w:sz w:val="26"/>
          <w:szCs w:val="26"/>
          <w:u w:val="single"/>
        </w:rPr>
      </w:pPr>
    </w:p>
    <w:p w14:paraId="4918BFE0" w14:textId="6789287D" w:rsidR="00A612D4" w:rsidRPr="00AB24C0" w:rsidRDefault="00AB55E4">
      <w:pPr>
        <w:pStyle w:val="Default"/>
        <w:rPr>
          <w:rFonts w:eastAsia="Calibri-Light"/>
          <w:sz w:val="26"/>
          <w:szCs w:val="26"/>
        </w:rPr>
      </w:pPr>
      <w:r w:rsidRPr="00AB24C0">
        <w:rPr>
          <w:rFonts w:eastAsia="Calibri-Light"/>
          <w:sz w:val="26"/>
          <w:szCs w:val="26"/>
        </w:rPr>
        <w:t>This is any form of spoken, as well as written, feedback given during the programme. While this may, as much as possible, relate to the stated outcomes of the course you are working on and inform you whether or not you are meeting the required standards it is not recorded formally.</w:t>
      </w:r>
      <w:r w:rsidRPr="00AB24C0">
        <w:rPr>
          <w:rFonts w:eastAsia="Calibri-Light"/>
          <w:i/>
          <w:iCs/>
          <w:sz w:val="26"/>
          <w:szCs w:val="26"/>
        </w:rPr>
        <w:t xml:space="preserve"> If</w:t>
      </w:r>
      <w:r w:rsidRPr="00AB24C0">
        <w:rPr>
          <w:rFonts w:eastAsia="Calibri-Light"/>
          <w:sz w:val="26"/>
          <w:szCs w:val="26"/>
        </w:rPr>
        <w:t xml:space="preserve"> you are given a letter grade for any work assessed on a formative basis then the letter grade only indicates your performance to date; it may go up or down at the point when you are finally </w:t>
      </w:r>
      <w:proofErr w:type="spellStart"/>
      <w:r w:rsidRPr="00AB24C0">
        <w:rPr>
          <w:rFonts w:eastAsia="Calibri-Light"/>
          <w:sz w:val="26"/>
          <w:szCs w:val="26"/>
        </w:rPr>
        <w:t>summatively</w:t>
      </w:r>
      <w:proofErr w:type="spellEnd"/>
      <w:r w:rsidRPr="00AB24C0">
        <w:rPr>
          <w:rFonts w:eastAsia="Calibri-Light"/>
          <w:sz w:val="26"/>
          <w:szCs w:val="26"/>
        </w:rPr>
        <w:t xml:space="preserve"> assessed at the end of each semester. Formal summative assessment only takes place at the course completion. </w:t>
      </w:r>
    </w:p>
    <w:p w14:paraId="13E320EC" w14:textId="77777777" w:rsidR="00F818F3" w:rsidRPr="00AB24C0" w:rsidRDefault="00F818F3">
      <w:pPr>
        <w:pStyle w:val="Default"/>
        <w:rPr>
          <w:rFonts w:eastAsia="Calibri-Light"/>
          <w:sz w:val="26"/>
          <w:szCs w:val="26"/>
        </w:rPr>
      </w:pPr>
    </w:p>
    <w:p w14:paraId="66204FF1" w14:textId="77777777" w:rsidR="00A612D4" w:rsidRPr="00AB24C0" w:rsidRDefault="00A612D4">
      <w:pPr>
        <w:pStyle w:val="Default"/>
        <w:rPr>
          <w:rFonts w:eastAsia="Calibri-Light"/>
          <w:sz w:val="26"/>
          <w:szCs w:val="26"/>
          <w:u w:val="single"/>
        </w:rPr>
      </w:pPr>
    </w:p>
    <w:p w14:paraId="662E85B5" w14:textId="3624E449" w:rsidR="00A612D4" w:rsidRPr="00AB24C0" w:rsidRDefault="00AB55E4" w:rsidP="00F818F3">
      <w:pPr>
        <w:pStyle w:val="Heading2"/>
        <w:rPr>
          <w:rFonts w:ascii="Calibri Light" w:eastAsia="Calibri-Light" w:hAnsi="Calibri Light" w:cs="Calibri Light"/>
        </w:rPr>
      </w:pPr>
      <w:bookmarkStart w:id="12" w:name="_Toc51939385"/>
      <w:r w:rsidRPr="00AB24C0">
        <w:rPr>
          <w:rFonts w:ascii="Calibri Light" w:eastAsia="Calibri-Light" w:hAnsi="Calibri Light" w:cs="Calibri Light"/>
        </w:rPr>
        <w:t>Summative Assessment</w:t>
      </w:r>
      <w:bookmarkEnd w:id="12"/>
      <w:r w:rsidRPr="00AB24C0">
        <w:rPr>
          <w:rFonts w:ascii="Calibri Light" w:eastAsia="Calibri-Light" w:hAnsi="Calibri Light" w:cs="Calibri Light"/>
        </w:rPr>
        <w:t xml:space="preserve"> </w:t>
      </w:r>
    </w:p>
    <w:p w14:paraId="4056839C" w14:textId="77777777" w:rsidR="00F818F3" w:rsidRPr="00AB24C0" w:rsidRDefault="00F818F3" w:rsidP="00F818F3">
      <w:pPr>
        <w:rPr>
          <w:rFonts w:ascii="Calibri Light" w:hAnsi="Calibri Light" w:cs="Calibri Light"/>
        </w:rPr>
      </w:pPr>
    </w:p>
    <w:p w14:paraId="152D5F11" w14:textId="77777777" w:rsidR="00A612D4" w:rsidRPr="00AB24C0" w:rsidRDefault="00AB55E4">
      <w:pPr>
        <w:pStyle w:val="Default"/>
        <w:rPr>
          <w:rFonts w:eastAsia="Calibri-Light"/>
          <w:sz w:val="26"/>
          <w:szCs w:val="26"/>
        </w:rPr>
      </w:pPr>
      <w:r w:rsidRPr="00AB24C0">
        <w:rPr>
          <w:rFonts w:eastAsia="Calibri-Light"/>
          <w:sz w:val="26"/>
          <w:szCs w:val="26"/>
        </w:rPr>
        <w:t xml:space="preserve">Takes place immediately at the end of each course. In this case your assessors will give you an indicative grade to intimate how well you have done in achieving the learning expected. For example: </w:t>
      </w:r>
    </w:p>
    <w:p w14:paraId="2DBF0D7D" w14:textId="77777777" w:rsidR="00A612D4" w:rsidRPr="00AB24C0" w:rsidRDefault="00A612D4">
      <w:pPr>
        <w:pStyle w:val="Default"/>
        <w:rPr>
          <w:rFonts w:eastAsia="Calibri-Light"/>
          <w:sz w:val="26"/>
          <w:szCs w:val="26"/>
        </w:rPr>
      </w:pPr>
    </w:p>
    <w:p w14:paraId="142D210A" w14:textId="77777777" w:rsidR="00A612D4" w:rsidRPr="00AB24C0" w:rsidRDefault="00AB55E4">
      <w:pPr>
        <w:pStyle w:val="Default"/>
        <w:rPr>
          <w:rFonts w:eastAsia="Calibri-Light"/>
          <w:sz w:val="26"/>
          <w:szCs w:val="26"/>
        </w:rPr>
      </w:pPr>
      <w:r w:rsidRPr="00AB24C0">
        <w:rPr>
          <w:rFonts w:eastAsia="Calibri-Light"/>
          <w:sz w:val="26"/>
          <w:szCs w:val="26"/>
        </w:rPr>
        <w:t xml:space="preserve">LO1: A3 </w:t>
      </w:r>
    </w:p>
    <w:p w14:paraId="2F78288A" w14:textId="77777777" w:rsidR="00A612D4" w:rsidRPr="00AB24C0" w:rsidRDefault="00AB55E4">
      <w:pPr>
        <w:pStyle w:val="Default"/>
        <w:rPr>
          <w:rFonts w:eastAsia="Calibri-Light"/>
          <w:sz w:val="26"/>
          <w:szCs w:val="26"/>
        </w:rPr>
      </w:pPr>
      <w:r w:rsidRPr="00AB24C0">
        <w:rPr>
          <w:rFonts w:eastAsia="Calibri-Light"/>
          <w:sz w:val="26"/>
          <w:szCs w:val="26"/>
        </w:rPr>
        <w:t xml:space="preserve">LO2: C </w:t>
      </w:r>
    </w:p>
    <w:p w14:paraId="6FA1F8B1" w14:textId="77777777" w:rsidR="00A612D4" w:rsidRPr="00AB24C0" w:rsidRDefault="00AB55E4">
      <w:pPr>
        <w:pStyle w:val="Default"/>
        <w:rPr>
          <w:rFonts w:eastAsia="Calibri-Light"/>
          <w:sz w:val="26"/>
          <w:szCs w:val="26"/>
        </w:rPr>
      </w:pPr>
      <w:r w:rsidRPr="00AB24C0">
        <w:rPr>
          <w:rFonts w:eastAsia="Calibri-Light"/>
          <w:sz w:val="26"/>
          <w:szCs w:val="26"/>
        </w:rPr>
        <w:t xml:space="preserve">LO3: D </w:t>
      </w:r>
    </w:p>
    <w:p w14:paraId="6B62F1B3" w14:textId="77777777" w:rsidR="00A612D4" w:rsidRPr="00AB24C0" w:rsidRDefault="00A612D4">
      <w:pPr>
        <w:pStyle w:val="Default"/>
        <w:rPr>
          <w:rFonts w:eastAsia="Calibri-Light"/>
          <w:sz w:val="26"/>
          <w:szCs w:val="26"/>
        </w:rPr>
      </w:pPr>
    </w:p>
    <w:p w14:paraId="1A26D03A" w14:textId="77777777" w:rsidR="00A612D4" w:rsidRPr="00AB24C0" w:rsidRDefault="00AB55E4">
      <w:pPr>
        <w:pStyle w:val="Default"/>
        <w:rPr>
          <w:rFonts w:eastAsia="Calibri-Light"/>
          <w:sz w:val="26"/>
          <w:szCs w:val="26"/>
        </w:rPr>
      </w:pPr>
      <w:r w:rsidRPr="00AB24C0">
        <w:rPr>
          <w:rFonts w:eastAsia="Calibri-Light"/>
          <w:sz w:val="26"/>
          <w:szCs w:val="26"/>
        </w:rPr>
        <w:t xml:space="preserve">The grade itself, you should notice, doesn’t signify anything on its own. It’s just an abstract value that is indicative or symbolic of your performance. Focusing on the </w:t>
      </w:r>
    </w:p>
    <w:p w14:paraId="48D257BB" w14:textId="77777777" w:rsidR="00A612D4" w:rsidRPr="00AB24C0" w:rsidRDefault="00AB55E4">
      <w:pPr>
        <w:pStyle w:val="Default"/>
        <w:rPr>
          <w:rFonts w:eastAsia="Calibri-Light"/>
          <w:sz w:val="26"/>
          <w:szCs w:val="26"/>
        </w:rPr>
      </w:pPr>
      <w:r w:rsidRPr="00AB24C0">
        <w:rPr>
          <w:rFonts w:eastAsia="Calibri-Light"/>
          <w:sz w:val="26"/>
          <w:szCs w:val="26"/>
        </w:rPr>
        <w:t xml:space="preserve">letter grades themselves will not help you to learn, you need to listen to and read your assessment feedback very carefully. So, on completion of a course, this indicative grade will be accompanied by written feedback clearly explaining how well you meet </w:t>
      </w:r>
      <w:r w:rsidRPr="00AB24C0">
        <w:rPr>
          <w:rFonts w:eastAsia="Calibri-Light"/>
          <w:sz w:val="26"/>
          <w:szCs w:val="26"/>
        </w:rPr>
        <w:lastRenderedPageBreak/>
        <w:t xml:space="preserve">that particular learning outcome and what you need to do to improve your learning process. This should explain why you have earned the grade you have been awarded for the Learning Outcome. For example: </w:t>
      </w:r>
    </w:p>
    <w:p w14:paraId="02F2C34E" w14:textId="77777777" w:rsidR="00A612D4" w:rsidRPr="00AB24C0" w:rsidRDefault="00A612D4">
      <w:pPr>
        <w:pStyle w:val="Default"/>
        <w:rPr>
          <w:rFonts w:eastAsia="Calibri-Light"/>
          <w:sz w:val="26"/>
          <w:szCs w:val="26"/>
        </w:rPr>
      </w:pPr>
    </w:p>
    <w:p w14:paraId="50EA54DC" w14:textId="77777777" w:rsidR="00A612D4" w:rsidRPr="00AB24C0" w:rsidRDefault="00AB55E4">
      <w:pPr>
        <w:pStyle w:val="Default"/>
        <w:rPr>
          <w:rFonts w:eastAsia="Calibri-Light"/>
          <w:sz w:val="26"/>
          <w:szCs w:val="26"/>
        </w:rPr>
      </w:pPr>
      <w:r w:rsidRPr="00AB24C0">
        <w:rPr>
          <w:rFonts w:eastAsia="Calibri-Light"/>
          <w:sz w:val="26"/>
          <w:szCs w:val="26"/>
        </w:rPr>
        <w:t xml:space="preserve">LO1: A3 </w:t>
      </w:r>
    </w:p>
    <w:p w14:paraId="1A50BB2C" w14:textId="77777777" w:rsidR="00A612D4" w:rsidRPr="00AB24C0" w:rsidRDefault="00AB55E4">
      <w:pPr>
        <w:pStyle w:val="Default"/>
        <w:rPr>
          <w:rFonts w:eastAsia="Calibri-Light"/>
          <w:sz w:val="26"/>
          <w:szCs w:val="26"/>
        </w:rPr>
      </w:pPr>
      <w:r w:rsidRPr="00AB24C0">
        <w:rPr>
          <w:rFonts w:eastAsia="Calibri-Light"/>
          <w:sz w:val="26"/>
          <w:szCs w:val="26"/>
        </w:rPr>
        <w:t xml:space="preserve">You have an outstanding understanding of how to research Joe Bloggs, and have used this methodology to unearth some very promising material, such as, etc. </w:t>
      </w:r>
    </w:p>
    <w:p w14:paraId="680A4E5D" w14:textId="77777777" w:rsidR="00A612D4" w:rsidRPr="00AB24C0" w:rsidRDefault="00A612D4">
      <w:pPr>
        <w:pStyle w:val="Default"/>
        <w:rPr>
          <w:rFonts w:eastAsia="Calibri-Light"/>
          <w:sz w:val="26"/>
          <w:szCs w:val="26"/>
        </w:rPr>
      </w:pPr>
    </w:p>
    <w:p w14:paraId="724FC477" w14:textId="77777777" w:rsidR="00A612D4" w:rsidRPr="00AB24C0" w:rsidRDefault="00AB55E4">
      <w:pPr>
        <w:pStyle w:val="Default"/>
        <w:rPr>
          <w:rFonts w:eastAsia="Calibri-Light"/>
          <w:sz w:val="26"/>
          <w:szCs w:val="26"/>
        </w:rPr>
      </w:pPr>
      <w:r w:rsidRPr="00AB24C0">
        <w:rPr>
          <w:rFonts w:eastAsia="Calibri-Light"/>
          <w:sz w:val="26"/>
          <w:szCs w:val="26"/>
        </w:rPr>
        <w:t xml:space="preserve">LO2: C </w:t>
      </w:r>
    </w:p>
    <w:p w14:paraId="6A037509" w14:textId="77777777" w:rsidR="00A612D4" w:rsidRPr="00AB24C0" w:rsidRDefault="00AB55E4">
      <w:pPr>
        <w:pStyle w:val="Default"/>
        <w:rPr>
          <w:rFonts w:eastAsia="Calibri-Light"/>
          <w:sz w:val="26"/>
          <w:szCs w:val="26"/>
        </w:rPr>
      </w:pPr>
      <w:r w:rsidRPr="00AB24C0">
        <w:rPr>
          <w:rFonts w:eastAsia="Calibri-Light"/>
          <w:sz w:val="26"/>
          <w:szCs w:val="26"/>
        </w:rPr>
        <w:t>Your analysis of the research you have produced on Joe Bloggs is good but there is room for improvement, e.g. …</w:t>
      </w:r>
    </w:p>
    <w:p w14:paraId="19219836" w14:textId="77777777" w:rsidR="00A612D4" w:rsidRPr="00AB24C0" w:rsidRDefault="00A612D4">
      <w:pPr>
        <w:pStyle w:val="Default"/>
        <w:rPr>
          <w:rFonts w:eastAsia="Calibri-Light"/>
          <w:sz w:val="26"/>
          <w:szCs w:val="26"/>
        </w:rPr>
      </w:pPr>
    </w:p>
    <w:p w14:paraId="28AFDD51" w14:textId="77777777" w:rsidR="00A612D4" w:rsidRPr="00AB24C0" w:rsidRDefault="00AB55E4">
      <w:pPr>
        <w:pStyle w:val="Default"/>
        <w:rPr>
          <w:rFonts w:eastAsia="Calibri-Light"/>
          <w:sz w:val="26"/>
          <w:szCs w:val="26"/>
        </w:rPr>
      </w:pPr>
      <w:r w:rsidRPr="00AB24C0">
        <w:rPr>
          <w:rFonts w:eastAsia="Calibri-Light"/>
          <w:sz w:val="26"/>
          <w:szCs w:val="26"/>
        </w:rPr>
        <w:t xml:space="preserve">LO3: D </w:t>
      </w:r>
    </w:p>
    <w:p w14:paraId="63E661FD" w14:textId="77777777" w:rsidR="00A612D4" w:rsidRPr="00AB24C0" w:rsidRDefault="00AB55E4">
      <w:pPr>
        <w:pStyle w:val="Default"/>
        <w:rPr>
          <w:rFonts w:eastAsia="Calibri-Light"/>
          <w:sz w:val="26"/>
          <w:szCs w:val="26"/>
        </w:rPr>
      </w:pPr>
      <w:r w:rsidRPr="00AB24C0">
        <w:rPr>
          <w:rFonts w:eastAsia="Calibri-Light"/>
          <w:sz w:val="26"/>
          <w:szCs w:val="26"/>
        </w:rPr>
        <w:t>You show an acceptable ability to communicate your ideas here, but there is much that you need to do to improve. Here are some examples of how you might do so…</w:t>
      </w:r>
    </w:p>
    <w:p w14:paraId="296FEF7D" w14:textId="77777777" w:rsidR="00A612D4" w:rsidRPr="00AB24C0" w:rsidRDefault="00A612D4">
      <w:pPr>
        <w:pStyle w:val="Default"/>
        <w:rPr>
          <w:rFonts w:eastAsia="Calibri-Light"/>
          <w:sz w:val="26"/>
          <w:szCs w:val="26"/>
        </w:rPr>
      </w:pPr>
    </w:p>
    <w:p w14:paraId="59B6796E" w14:textId="77777777" w:rsidR="00A612D4" w:rsidRPr="00AB24C0" w:rsidRDefault="00AB55E4" w:rsidP="00F818F3">
      <w:pPr>
        <w:pStyle w:val="Heading1"/>
        <w:rPr>
          <w:rFonts w:ascii="Calibri Light" w:eastAsia="Calibri-Light" w:hAnsi="Calibri Light" w:cs="Calibri Light"/>
        </w:rPr>
      </w:pPr>
      <w:bookmarkStart w:id="13" w:name="_Toc51939386"/>
      <w:r w:rsidRPr="00AB24C0">
        <w:rPr>
          <w:rFonts w:ascii="Calibri Light" w:eastAsia="Calibri-Light" w:hAnsi="Calibri Light" w:cs="Calibri Light"/>
        </w:rPr>
        <w:t>Professional Development Opportunities</w:t>
      </w:r>
      <w:bookmarkEnd w:id="13"/>
      <w:r w:rsidRPr="00AB24C0">
        <w:rPr>
          <w:rFonts w:ascii="Calibri Light" w:eastAsia="Calibri-Light" w:hAnsi="Calibri Light" w:cs="Calibri Light"/>
        </w:rPr>
        <w:t xml:space="preserve"> </w:t>
      </w:r>
    </w:p>
    <w:p w14:paraId="7194DBDC" w14:textId="77777777" w:rsidR="00A612D4" w:rsidRPr="00AB24C0" w:rsidRDefault="00A612D4">
      <w:pPr>
        <w:pStyle w:val="Default"/>
        <w:rPr>
          <w:rFonts w:eastAsia="Calibri-Light"/>
          <w:b/>
          <w:bCs/>
          <w:sz w:val="26"/>
          <w:szCs w:val="26"/>
        </w:rPr>
      </w:pPr>
    </w:p>
    <w:p w14:paraId="53C3371A" w14:textId="77777777" w:rsidR="00A612D4" w:rsidRPr="00AB24C0" w:rsidRDefault="00AB55E4" w:rsidP="00F818F3">
      <w:pPr>
        <w:pStyle w:val="Heading2"/>
        <w:rPr>
          <w:rFonts w:ascii="Calibri Light" w:eastAsia="Calibri-Light" w:hAnsi="Calibri Light" w:cs="Calibri Light"/>
        </w:rPr>
      </w:pPr>
      <w:bookmarkStart w:id="14" w:name="_Toc51939387"/>
      <w:r w:rsidRPr="00AB24C0">
        <w:rPr>
          <w:rFonts w:ascii="Calibri Light" w:eastAsia="Calibri-Light" w:hAnsi="Calibri Light" w:cs="Calibri Light"/>
        </w:rPr>
        <w:t>Professional Bodies</w:t>
      </w:r>
      <w:bookmarkEnd w:id="14"/>
      <w:r w:rsidRPr="00AB24C0">
        <w:rPr>
          <w:rFonts w:ascii="Calibri Light" w:eastAsia="Calibri-Light" w:hAnsi="Calibri Light" w:cs="Calibri Light"/>
        </w:rPr>
        <w:t xml:space="preserve"> </w:t>
      </w:r>
    </w:p>
    <w:p w14:paraId="769D0D3C" w14:textId="77777777" w:rsidR="00A612D4" w:rsidRPr="00AB24C0" w:rsidRDefault="00A612D4">
      <w:pPr>
        <w:pStyle w:val="Default"/>
        <w:rPr>
          <w:rFonts w:eastAsia="Calibri-Light"/>
          <w:sz w:val="26"/>
          <w:szCs w:val="26"/>
          <w:u w:val="single"/>
        </w:rPr>
      </w:pPr>
    </w:p>
    <w:p w14:paraId="29D34988" w14:textId="77777777" w:rsidR="00A612D4" w:rsidRPr="00AB24C0" w:rsidRDefault="13303D8F">
      <w:pPr>
        <w:pStyle w:val="Default"/>
        <w:rPr>
          <w:rFonts w:eastAsia="Calibri-Light"/>
          <w:sz w:val="26"/>
          <w:szCs w:val="26"/>
        </w:rPr>
      </w:pPr>
      <w:r w:rsidRPr="00AB24C0">
        <w:rPr>
          <w:rFonts w:eastAsia="Calibri-Light"/>
          <w:sz w:val="26"/>
          <w:szCs w:val="26"/>
        </w:rPr>
        <w:t xml:space="preserve">Students are strongly advised to join all artist-led </w:t>
      </w:r>
      <w:proofErr w:type="spellStart"/>
      <w:r w:rsidRPr="00AB24C0">
        <w:rPr>
          <w:rFonts w:eastAsia="Calibri-Light"/>
          <w:sz w:val="26"/>
          <w:szCs w:val="26"/>
        </w:rPr>
        <w:t>organisations</w:t>
      </w:r>
      <w:proofErr w:type="spellEnd"/>
      <w:r w:rsidRPr="00AB24C0">
        <w:rPr>
          <w:rFonts w:eastAsia="Calibri-Light"/>
          <w:sz w:val="26"/>
          <w:szCs w:val="26"/>
        </w:rPr>
        <w:t xml:space="preserve"> in Scotland, including: </w:t>
      </w:r>
    </w:p>
    <w:p w14:paraId="18E2F943" w14:textId="3207A486" w:rsidR="13303D8F" w:rsidRPr="00AB24C0" w:rsidRDefault="13303D8F" w:rsidP="13303D8F">
      <w:pPr>
        <w:pStyle w:val="Default"/>
      </w:pPr>
    </w:p>
    <w:p w14:paraId="6BCEA4FA" w14:textId="0F001FD2" w:rsidR="00A612D4" w:rsidRPr="00AB24C0" w:rsidRDefault="13303D8F" w:rsidP="13303D8F">
      <w:pPr>
        <w:pStyle w:val="Default"/>
        <w:numPr>
          <w:ilvl w:val="0"/>
          <w:numId w:val="5"/>
        </w:numPr>
        <w:rPr>
          <w:rFonts w:eastAsia="Calibri-Light"/>
          <w:color w:val="000000" w:themeColor="text1"/>
          <w:sz w:val="26"/>
          <w:szCs w:val="26"/>
        </w:rPr>
      </w:pPr>
      <w:r w:rsidRPr="00AB24C0">
        <w:rPr>
          <w:rFonts w:eastAsia="Calibri-Light"/>
          <w:sz w:val="26"/>
          <w:szCs w:val="26"/>
        </w:rPr>
        <w:t xml:space="preserve">Embassy Gallery (Edinburgh) </w:t>
      </w:r>
    </w:p>
    <w:p w14:paraId="11B230F6" w14:textId="3D64F247" w:rsidR="00A612D4" w:rsidRPr="00AB24C0" w:rsidRDefault="13303D8F" w:rsidP="13303D8F">
      <w:pPr>
        <w:pStyle w:val="Default"/>
        <w:numPr>
          <w:ilvl w:val="0"/>
          <w:numId w:val="5"/>
        </w:numPr>
        <w:rPr>
          <w:rFonts w:eastAsia="Calibri-Light"/>
          <w:sz w:val="26"/>
          <w:szCs w:val="26"/>
        </w:rPr>
      </w:pPr>
      <w:r w:rsidRPr="00AB24C0">
        <w:rPr>
          <w:rFonts w:eastAsia="Calibri-Light"/>
          <w:sz w:val="26"/>
          <w:szCs w:val="26"/>
        </w:rPr>
        <w:t>Generator (Dundee)</w:t>
      </w:r>
    </w:p>
    <w:p w14:paraId="615BB862" w14:textId="63DA6BB3" w:rsidR="00A612D4" w:rsidRPr="00AB24C0" w:rsidRDefault="13303D8F" w:rsidP="13303D8F">
      <w:pPr>
        <w:pStyle w:val="Default"/>
        <w:numPr>
          <w:ilvl w:val="0"/>
          <w:numId w:val="5"/>
        </w:numPr>
        <w:rPr>
          <w:sz w:val="26"/>
          <w:szCs w:val="26"/>
        </w:rPr>
      </w:pPr>
      <w:r w:rsidRPr="00AB24C0">
        <w:rPr>
          <w:rFonts w:eastAsia="Calibri-Light"/>
          <w:sz w:val="26"/>
          <w:szCs w:val="26"/>
        </w:rPr>
        <w:t>Transmission (Glasgow)</w:t>
      </w:r>
    </w:p>
    <w:p w14:paraId="3D6DA835" w14:textId="615355A8" w:rsidR="00A612D4" w:rsidRPr="00AB24C0" w:rsidRDefault="53AA7BCA" w:rsidP="13303D8F">
      <w:pPr>
        <w:pStyle w:val="Default"/>
        <w:numPr>
          <w:ilvl w:val="0"/>
          <w:numId w:val="5"/>
        </w:numPr>
        <w:rPr>
          <w:sz w:val="26"/>
          <w:szCs w:val="26"/>
        </w:rPr>
      </w:pPr>
      <w:r w:rsidRPr="00AB24C0">
        <w:rPr>
          <w:rFonts w:eastAsia="Calibri-Light"/>
          <w:sz w:val="26"/>
          <w:szCs w:val="26"/>
        </w:rPr>
        <w:t>The Scottish Artists Union</w:t>
      </w:r>
    </w:p>
    <w:p w14:paraId="54CD245A" w14:textId="1161F0E5" w:rsidR="00A612D4" w:rsidRPr="00AB24C0" w:rsidRDefault="00A612D4" w:rsidP="13303D8F">
      <w:pPr>
        <w:pStyle w:val="Default"/>
      </w:pPr>
    </w:p>
    <w:p w14:paraId="2AD60EF5" w14:textId="77777777" w:rsidR="00A612D4" w:rsidRPr="00AB24C0" w:rsidRDefault="00AB55E4">
      <w:pPr>
        <w:pStyle w:val="Default"/>
        <w:rPr>
          <w:rFonts w:eastAsia="Calibri-Light"/>
          <w:sz w:val="26"/>
          <w:szCs w:val="26"/>
        </w:rPr>
      </w:pPr>
      <w:r w:rsidRPr="00AB24C0">
        <w:rPr>
          <w:rFonts w:eastAsia="Calibri-Light"/>
          <w:sz w:val="26"/>
          <w:szCs w:val="26"/>
        </w:rPr>
        <w:t xml:space="preserve">You are also encouraged to join the student section of the College Art Association (CAA, New York) and the International Association of Art Critics (AICA, Paris). </w:t>
      </w:r>
    </w:p>
    <w:p w14:paraId="1231BE67" w14:textId="77777777" w:rsidR="00A612D4" w:rsidRPr="00AB24C0" w:rsidRDefault="00A612D4">
      <w:pPr>
        <w:pStyle w:val="Default"/>
        <w:rPr>
          <w:rFonts w:eastAsia="Calibri-Light"/>
          <w:color w:val="auto"/>
          <w:sz w:val="26"/>
          <w:szCs w:val="26"/>
          <w:u w:val="single"/>
        </w:rPr>
      </w:pPr>
    </w:p>
    <w:p w14:paraId="11D367AB" w14:textId="5F385326" w:rsidR="00A612D4" w:rsidRPr="00AB24C0" w:rsidRDefault="00AB55E4" w:rsidP="00F818F3">
      <w:pPr>
        <w:pStyle w:val="Heading2"/>
        <w:rPr>
          <w:rFonts w:ascii="Calibri Light" w:eastAsia="Calibri-Light" w:hAnsi="Calibri Light" w:cs="Calibri Light"/>
        </w:rPr>
      </w:pPr>
      <w:bookmarkStart w:id="15" w:name="_Toc51939388"/>
      <w:r w:rsidRPr="00AB24C0">
        <w:rPr>
          <w:rFonts w:ascii="Calibri Light" w:eastAsia="Calibri-Light" w:hAnsi="Calibri Light" w:cs="Calibri Light"/>
        </w:rPr>
        <w:t>Work Placements</w:t>
      </w:r>
      <w:bookmarkEnd w:id="15"/>
      <w:r w:rsidRPr="00AB24C0">
        <w:rPr>
          <w:rFonts w:ascii="Calibri Light" w:eastAsia="Calibri-Light" w:hAnsi="Calibri Light" w:cs="Calibri Light"/>
        </w:rPr>
        <w:t xml:space="preserve"> </w:t>
      </w:r>
    </w:p>
    <w:p w14:paraId="0EDAD50A" w14:textId="77777777" w:rsidR="00F818F3" w:rsidRPr="00AB24C0" w:rsidRDefault="00F818F3" w:rsidP="00F818F3">
      <w:pPr>
        <w:rPr>
          <w:rFonts w:ascii="Calibri Light" w:hAnsi="Calibri Light" w:cs="Calibri Light"/>
        </w:rPr>
      </w:pPr>
    </w:p>
    <w:p w14:paraId="187EE916" w14:textId="77777777" w:rsidR="00A612D4" w:rsidRPr="00AB24C0" w:rsidRDefault="00AB55E4">
      <w:pPr>
        <w:pStyle w:val="Default"/>
        <w:rPr>
          <w:rFonts w:eastAsia="Calibri-Light"/>
          <w:color w:val="auto"/>
          <w:sz w:val="26"/>
          <w:szCs w:val="26"/>
        </w:rPr>
      </w:pPr>
      <w:r w:rsidRPr="00AB24C0">
        <w:rPr>
          <w:rFonts w:eastAsia="Calibri-Light"/>
          <w:color w:val="auto"/>
          <w:sz w:val="26"/>
          <w:szCs w:val="26"/>
        </w:rPr>
        <w:t xml:space="preserve">Placements may be arranged for students who are undertaking their research project in collaboration with Edinburgh arts </w:t>
      </w:r>
      <w:proofErr w:type="spellStart"/>
      <w:r w:rsidRPr="00AB24C0">
        <w:rPr>
          <w:rFonts w:eastAsia="Calibri-Light"/>
          <w:color w:val="auto"/>
          <w:sz w:val="26"/>
          <w:szCs w:val="26"/>
        </w:rPr>
        <w:t>organisations</w:t>
      </w:r>
      <w:proofErr w:type="spellEnd"/>
      <w:r w:rsidRPr="00AB24C0">
        <w:rPr>
          <w:rFonts w:eastAsia="Calibri-Light"/>
          <w:color w:val="auto"/>
          <w:sz w:val="26"/>
          <w:szCs w:val="26"/>
        </w:rPr>
        <w:t>. Other field-work placements are possible by arrangement with the Programme Director.</w:t>
      </w:r>
    </w:p>
    <w:p w14:paraId="36FEB5B0" w14:textId="100EBE29" w:rsidR="00A612D4" w:rsidRDefault="00A612D4">
      <w:pPr>
        <w:pStyle w:val="Default"/>
        <w:rPr>
          <w:rFonts w:eastAsia="Calibri-Light"/>
          <w:strike/>
          <w:color w:val="FF0000"/>
          <w:sz w:val="26"/>
          <w:szCs w:val="26"/>
        </w:rPr>
      </w:pPr>
    </w:p>
    <w:p w14:paraId="20A1E3D8" w14:textId="655C2013" w:rsidR="00F63575" w:rsidRDefault="00F63575">
      <w:pPr>
        <w:pStyle w:val="Default"/>
        <w:rPr>
          <w:rFonts w:eastAsia="Calibri-Light"/>
          <w:strike/>
          <w:color w:val="FF0000"/>
          <w:sz w:val="26"/>
          <w:szCs w:val="26"/>
        </w:rPr>
      </w:pPr>
    </w:p>
    <w:p w14:paraId="1A476819" w14:textId="15DF912A" w:rsidR="00F63575" w:rsidRDefault="00F63575">
      <w:pPr>
        <w:pStyle w:val="Default"/>
        <w:rPr>
          <w:rFonts w:eastAsia="Calibri-Light"/>
          <w:strike/>
          <w:color w:val="FF0000"/>
          <w:sz w:val="26"/>
          <w:szCs w:val="26"/>
        </w:rPr>
      </w:pPr>
    </w:p>
    <w:p w14:paraId="3CD0B03B" w14:textId="77777777" w:rsidR="00F63575" w:rsidRPr="00AB24C0" w:rsidRDefault="00F63575">
      <w:pPr>
        <w:pStyle w:val="Default"/>
        <w:rPr>
          <w:rFonts w:eastAsia="Calibri-Light"/>
          <w:strike/>
          <w:color w:val="FF0000"/>
          <w:sz w:val="26"/>
          <w:szCs w:val="26"/>
        </w:rPr>
      </w:pPr>
    </w:p>
    <w:p w14:paraId="603E28D0" w14:textId="70B9F5DB" w:rsidR="00A612D4" w:rsidRPr="00AB24C0" w:rsidRDefault="00A612D4">
      <w:pPr>
        <w:pStyle w:val="Default"/>
        <w:rPr>
          <w:strike/>
          <w:color w:val="FF0000"/>
        </w:rPr>
      </w:pPr>
    </w:p>
    <w:p w14:paraId="14573F2E" w14:textId="77777777" w:rsidR="00AB24C0" w:rsidRPr="00AB24C0" w:rsidRDefault="00AB24C0" w:rsidP="00AB24C0">
      <w:pPr>
        <w:pStyle w:val="Heading1"/>
        <w:rPr>
          <w:rFonts w:ascii="Calibri Light" w:eastAsia="Calibri" w:hAnsi="Calibri Light" w:cs="Calibri Light"/>
          <w:bdr w:val="none" w:sz="0" w:space="0" w:color="auto"/>
          <w:lang w:val="en-GB"/>
        </w:rPr>
      </w:pPr>
      <w:bookmarkStart w:id="16" w:name="page32"/>
      <w:bookmarkStart w:id="17" w:name="page33"/>
      <w:bookmarkStart w:id="18" w:name="page34"/>
      <w:bookmarkStart w:id="19" w:name="page35"/>
      <w:bookmarkStart w:id="20" w:name="page36"/>
      <w:bookmarkStart w:id="21" w:name="page37"/>
      <w:bookmarkStart w:id="22" w:name="page38"/>
      <w:bookmarkStart w:id="23" w:name="page39"/>
      <w:bookmarkStart w:id="24" w:name="page40"/>
      <w:bookmarkStart w:id="25" w:name="page41"/>
      <w:bookmarkStart w:id="26" w:name="page42"/>
      <w:bookmarkStart w:id="27" w:name="page43"/>
      <w:bookmarkStart w:id="28" w:name="page44"/>
      <w:bookmarkStart w:id="29" w:name="page45"/>
      <w:bookmarkStart w:id="30" w:name="_Toc18314841"/>
      <w:bookmarkStart w:id="31" w:name="_Toc51939389"/>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AB24C0">
        <w:rPr>
          <w:rFonts w:ascii="Calibri Light" w:eastAsia="Calibri" w:hAnsi="Calibri Light" w:cs="Calibri Light"/>
          <w:bdr w:val="none" w:sz="0" w:space="0" w:color="auto"/>
          <w:lang w:val="en-GB"/>
        </w:rPr>
        <w:lastRenderedPageBreak/>
        <w:t>Section B:</w:t>
      </w:r>
      <w:bookmarkEnd w:id="30"/>
      <w:bookmarkEnd w:id="31"/>
      <w:r w:rsidRPr="00AB24C0">
        <w:rPr>
          <w:rFonts w:ascii="Calibri Light" w:eastAsia="Calibri" w:hAnsi="Calibri Light" w:cs="Calibri Light"/>
          <w:bdr w:val="none" w:sz="0" w:space="0" w:color="auto"/>
          <w:lang w:val="en-GB"/>
        </w:rPr>
        <w:t xml:space="preserve"> </w:t>
      </w:r>
    </w:p>
    <w:p w14:paraId="598B6EDC" w14:textId="674AC4C3" w:rsidR="00AB24C0" w:rsidRDefault="00AB24C0" w:rsidP="003C2299">
      <w:pPr>
        <w:pStyle w:val="Heading1"/>
        <w:rPr>
          <w:rFonts w:ascii="Calibri Light" w:eastAsia="Calibri" w:hAnsi="Calibri Light" w:cs="Calibri Light"/>
          <w:bdr w:val="none" w:sz="0" w:space="0" w:color="auto"/>
          <w:lang w:val="en-GB"/>
        </w:rPr>
      </w:pPr>
      <w:bookmarkStart w:id="32" w:name="_Toc18314842"/>
      <w:bookmarkStart w:id="33" w:name="_Toc51939390"/>
      <w:r w:rsidRPr="00AB24C0">
        <w:rPr>
          <w:rFonts w:ascii="Calibri Light" w:eastAsia="Calibri" w:hAnsi="Calibri Light" w:cs="Calibri Light"/>
          <w:bdr w:val="none" w:sz="0" w:space="0" w:color="auto"/>
          <w:lang w:val="en-GB"/>
        </w:rPr>
        <w:t>General Assessment Information</w:t>
      </w:r>
      <w:bookmarkEnd w:id="32"/>
      <w:bookmarkEnd w:id="33"/>
    </w:p>
    <w:p w14:paraId="3A6B5A29" w14:textId="77777777" w:rsidR="003C2299" w:rsidRPr="003C2299" w:rsidRDefault="003C2299" w:rsidP="003C2299">
      <w:pPr>
        <w:rPr>
          <w:lang w:val="en-GB"/>
        </w:rPr>
      </w:pPr>
    </w:p>
    <w:p w14:paraId="5DAC14C5" w14:textId="77777777" w:rsidR="00AB24C0" w:rsidRPr="00AB24C0" w:rsidRDefault="00AB24C0" w:rsidP="00AB24C0">
      <w:pPr>
        <w:pStyle w:val="Heading2"/>
        <w:rPr>
          <w:rFonts w:ascii="Calibri Light" w:eastAsia="Calibri" w:hAnsi="Calibri Light" w:cs="Calibri Light"/>
          <w:bdr w:val="none" w:sz="0" w:space="0" w:color="auto"/>
          <w:lang w:val="en-GB" w:eastAsia="en-GB"/>
        </w:rPr>
      </w:pPr>
      <w:r w:rsidRPr="00AB24C0">
        <w:rPr>
          <w:rFonts w:ascii="Calibri Light" w:eastAsia="Calibri" w:hAnsi="Calibri Light" w:cs="Calibri Light"/>
          <w:sz w:val="20"/>
          <w:szCs w:val="20"/>
          <w:bdr w:val="none" w:sz="0" w:space="0" w:color="auto"/>
          <w:lang w:val="en-GB"/>
        </w:rPr>
        <w:t xml:space="preserve"> </w:t>
      </w:r>
      <w:bookmarkStart w:id="34" w:name="_Toc18314845"/>
      <w:bookmarkStart w:id="35" w:name="_Toc51939391"/>
      <w:r w:rsidRPr="00AB24C0">
        <w:rPr>
          <w:rFonts w:ascii="Calibri Light" w:eastAsia="Calibri Light" w:hAnsi="Calibri Light" w:cs="Calibri Light"/>
          <w:noProof/>
          <w:color w:val="FFFFFF" w:themeColor="background1"/>
          <w:u w:val="single"/>
          <w:bdr w:val="none" w:sz="0" w:space="0" w:color="auto"/>
          <w:lang w:val="en-GB" w:eastAsia="en-GB"/>
        </w:rPr>
        <mc:AlternateContent>
          <mc:Choice Requires="wps">
            <w:drawing>
              <wp:anchor distT="0" distB="0" distL="114300" distR="114300" simplePos="0" relativeHeight="251663360" behindDoc="1" locked="0" layoutInCell="1" allowOverlap="1" wp14:anchorId="62D41267" wp14:editId="7CD2F6C5">
                <wp:simplePos x="0" y="0"/>
                <wp:positionH relativeFrom="column">
                  <wp:posOffset>0</wp:posOffset>
                </wp:positionH>
                <wp:positionV relativeFrom="paragraph">
                  <wp:posOffset>-635</wp:posOffset>
                </wp:positionV>
                <wp:extent cx="5768975" cy="245110"/>
                <wp:effectExtent l="0" t="0" r="22225" b="21590"/>
                <wp:wrapNone/>
                <wp:docPr id="102"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245110"/>
                        </a:xfrm>
                        <a:prstGeom prst="rect">
                          <a:avLst/>
                        </a:prstGeom>
                        <a:solidFill>
                          <a:srgbClr val="1F4E7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B46F0" id="Rectangle 47" o:spid="_x0000_s1026" style="position:absolute;margin-left:0;margin-top:-.05pt;width:454.25pt;height:19.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" fillcolor="#1f4e79" strokecolor="white"/>
            </w:pict>
          </mc:Fallback>
        </mc:AlternateContent>
      </w:r>
      <w:r w:rsidRPr="00AB24C0">
        <w:rPr>
          <w:rFonts w:ascii="Calibri Light" w:eastAsia="Calibri" w:hAnsi="Calibri Light" w:cs="Calibri Light"/>
          <w:color w:val="FFFFFF" w:themeColor="background1"/>
          <w:bdr w:val="none" w:sz="0" w:space="0" w:color="auto"/>
          <w:lang w:val="en-GB" w:eastAsia="en-GB"/>
        </w:rPr>
        <w:t>Extended Common Marking Scheme</w:t>
      </w:r>
      <w:bookmarkEnd w:id="34"/>
      <w:bookmarkEnd w:id="35"/>
    </w:p>
    <w:p w14:paraId="2DA59FF6"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rPr>
          <w:rFonts w:ascii="Calibri Light" w:eastAsia="Calibri" w:hAnsi="Calibri Light" w:cs="Calibri Light"/>
          <w:sz w:val="26"/>
          <w:szCs w:val="26"/>
          <w:bdr w:val="none" w:sz="0" w:space="0" w:color="auto"/>
          <w:lang w:val="en-GB"/>
        </w:rPr>
      </w:pPr>
      <w:r w:rsidRPr="00AB24C0">
        <w:rPr>
          <w:rFonts w:ascii="Calibri Light" w:eastAsia="Calibri" w:hAnsi="Calibri Light" w:cs="Calibri Light"/>
          <w:sz w:val="26"/>
          <w:szCs w:val="26"/>
          <w:bdr w:val="none" w:sz="0" w:space="0" w:color="auto"/>
          <w:lang w:val="en-GB"/>
        </w:rPr>
        <w:t>Extended Common Marking Schemes are used to mark and/or grade all of the assessments which make up your programme.</w:t>
      </w:r>
    </w:p>
    <w:p w14:paraId="45F66467"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rPr>
          <w:rFonts w:ascii="Calibri Light" w:eastAsia="Calibri" w:hAnsi="Calibri Light" w:cs="Calibri Light"/>
          <w:sz w:val="26"/>
          <w:szCs w:val="26"/>
          <w:bdr w:val="none" w:sz="0" w:space="0" w:color="auto"/>
          <w:lang w:val="en-GB"/>
        </w:rPr>
      </w:pPr>
      <w:r w:rsidRPr="00AB24C0">
        <w:rPr>
          <w:rFonts w:ascii="Calibri Light" w:eastAsia="Calibri" w:hAnsi="Calibri Light" w:cs="Calibri Light"/>
          <w:sz w:val="26"/>
          <w:szCs w:val="26"/>
          <w:bdr w:val="none" w:sz="0" w:space="0" w:color="auto"/>
          <w:lang w:val="en-GB"/>
        </w:rPr>
        <w:t xml:space="preserve">The University operates the following Extended Common Marking Schemes: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28"/>
      </w:tblGrid>
      <w:tr w:rsidR="00AB24C0" w:rsidRPr="00AB24C0" w14:paraId="3966DBA2" w14:textId="77777777" w:rsidTr="00DB1BD6">
        <w:trPr>
          <w:trHeight w:val="397"/>
        </w:trPr>
        <w:tc>
          <w:tcPr>
            <w:tcW w:w="988" w:type="dxa"/>
          </w:tcPr>
          <w:p w14:paraId="18769A90" w14:textId="77777777" w:rsidR="00AB24C0" w:rsidRPr="00AB24C0" w:rsidRDefault="00AB24C0" w:rsidP="00AB24C0">
            <w:pPr>
              <w:rPr>
                <w:rFonts w:ascii="Calibri Light" w:hAnsi="Calibri Light" w:cs="Calibri Light"/>
                <w:sz w:val="26"/>
                <w:szCs w:val="26"/>
                <w:lang w:val="en-GB"/>
              </w:rPr>
            </w:pPr>
            <w:r w:rsidRPr="00AB24C0">
              <w:rPr>
                <w:rFonts w:ascii="Calibri Light" w:hAnsi="Calibri Light" w:cs="Calibri Light"/>
                <w:sz w:val="26"/>
                <w:szCs w:val="26"/>
                <w:lang w:val="en-GB"/>
              </w:rPr>
              <w:t>CMS1:</w:t>
            </w:r>
          </w:p>
        </w:tc>
        <w:tc>
          <w:tcPr>
            <w:tcW w:w="8028" w:type="dxa"/>
          </w:tcPr>
          <w:p w14:paraId="1914434F" w14:textId="77777777" w:rsidR="00AB24C0" w:rsidRPr="00AB24C0" w:rsidRDefault="00AB24C0" w:rsidP="00AB24C0">
            <w:pPr>
              <w:rPr>
                <w:rFonts w:ascii="Calibri Light" w:hAnsi="Calibri Light" w:cs="Calibri Light"/>
                <w:sz w:val="26"/>
                <w:szCs w:val="26"/>
                <w:lang w:val="en-GB"/>
              </w:rPr>
            </w:pPr>
            <w:r w:rsidRPr="00AB24C0">
              <w:rPr>
                <w:rFonts w:ascii="Calibri Light" w:hAnsi="Calibri Light" w:cs="Calibri Light"/>
                <w:sz w:val="26"/>
                <w:szCs w:val="26"/>
                <w:lang w:val="en-GB"/>
              </w:rPr>
              <w:t>Undergraduate degree assessment (except BVM&amp;S and MBChB)</w:t>
            </w:r>
          </w:p>
        </w:tc>
      </w:tr>
      <w:tr w:rsidR="00AB24C0" w:rsidRPr="00AB24C0" w14:paraId="15229A7A" w14:textId="77777777" w:rsidTr="00DB1BD6">
        <w:trPr>
          <w:trHeight w:val="397"/>
        </w:trPr>
        <w:tc>
          <w:tcPr>
            <w:tcW w:w="988" w:type="dxa"/>
          </w:tcPr>
          <w:p w14:paraId="3A049697" w14:textId="77777777" w:rsidR="00AB24C0" w:rsidRPr="00AB24C0" w:rsidRDefault="00AB24C0" w:rsidP="00AB24C0">
            <w:pPr>
              <w:rPr>
                <w:rFonts w:ascii="Calibri Light" w:hAnsi="Calibri Light" w:cs="Calibri Light"/>
                <w:sz w:val="26"/>
                <w:szCs w:val="26"/>
                <w:lang w:val="en-GB"/>
              </w:rPr>
            </w:pPr>
            <w:r w:rsidRPr="00AB24C0">
              <w:rPr>
                <w:rFonts w:ascii="Calibri Light" w:hAnsi="Calibri Light" w:cs="Calibri Light"/>
                <w:sz w:val="26"/>
                <w:szCs w:val="26"/>
                <w:lang w:val="en-GB"/>
              </w:rPr>
              <w:t>CMS2:</w:t>
            </w:r>
          </w:p>
        </w:tc>
        <w:tc>
          <w:tcPr>
            <w:tcW w:w="8028" w:type="dxa"/>
          </w:tcPr>
          <w:p w14:paraId="5D11F64C" w14:textId="77777777" w:rsidR="00AB24C0" w:rsidRPr="00AB24C0" w:rsidRDefault="00AB24C0" w:rsidP="00AB24C0">
            <w:pPr>
              <w:rPr>
                <w:rFonts w:ascii="Calibri Light" w:hAnsi="Calibri Light" w:cs="Calibri Light"/>
                <w:sz w:val="26"/>
                <w:szCs w:val="26"/>
                <w:lang w:val="en-GB"/>
              </w:rPr>
            </w:pPr>
            <w:r w:rsidRPr="00AB24C0">
              <w:rPr>
                <w:rFonts w:ascii="Calibri Light" w:hAnsi="Calibri Light" w:cs="Calibri Light"/>
                <w:sz w:val="26"/>
                <w:szCs w:val="26"/>
                <w:lang w:val="en-GB"/>
              </w:rPr>
              <w:t>Bachelor of Veterinary Medicine and Surgery (BVM&amp;S)</w:t>
            </w:r>
          </w:p>
        </w:tc>
      </w:tr>
      <w:tr w:rsidR="00AB24C0" w:rsidRPr="00AB24C0" w14:paraId="22350A36" w14:textId="77777777" w:rsidTr="00DB1BD6">
        <w:trPr>
          <w:trHeight w:val="397"/>
        </w:trPr>
        <w:tc>
          <w:tcPr>
            <w:tcW w:w="988" w:type="dxa"/>
          </w:tcPr>
          <w:p w14:paraId="6B8CFE21" w14:textId="77777777" w:rsidR="00AB24C0" w:rsidRPr="00AB24C0" w:rsidRDefault="00AB24C0" w:rsidP="00AB24C0">
            <w:pPr>
              <w:rPr>
                <w:rFonts w:ascii="Calibri Light" w:hAnsi="Calibri Light" w:cs="Calibri Light"/>
                <w:sz w:val="26"/>
                <w:szCs w:val="26"/>
                <w:lang w:val="en-GB"/>
              </w:rPr>
            </w:pPr>
            <w:r w:rsidRPr="00AB24C0">
              <w:rPr>
                <w:rFonts w:ascii="Calibri Light" w:hAnsi="Calibri Light" w:cs="Calibri Light"/>
                <w:sz w:val="26"/>
                <w:szCs w:val="26"/>
                <w:lang w:val="en-GB"/>
              </w:rPr>
              <w:t>CMS3:</w:t>
            </w:r>
          </w:p>
        </w:tc>
        <w:tc>
          <w:tcPr>
            <w:tcW w:w="8028" w:type="dxa"/>
          </w:tcPr>
          <w:p w14:paraId="1AFE2097" w14:textId="77777777" w:rsidR="00AB24C0" w:rsidRPr="00AB24C0" w:rsidRDefault="00AB24C0" w:rsidP="00AB24C0">
            <w:pPr>
              <w:rPr>
                <w:rFonts w:ascii="Calibri Light" w:hAnsi="Calibri Light" w:cs="Calibri Light"/>
                <w:sz w:val="26"/>
                <w:szCs w:val="26"/>
                <w:lang w:val="en-GB"/>
              </w:rPr>
            </w:pPr>
            <w:r w:rsidRPr="00AB24C0">
              <w:rPr>
                <w:rFonts w:ascii="Calibri Light" w:hAnsi="Calibri Light" w:cs="Calibri Light"/>
                <w:sz w:val="26"/>
                <w:szCs w:val="26"/>
                <w:lang w:val="en-GB"/>
              </w:rPr>
              <w:t>Bachelor of Medicine and Bachelor of Surgery (MBChB)</w:t>
            </w:r>
          </w:p>
        </w:tc>
      </w:tr>
      <w:tr w:rsidR="00AB24C0" w:rsidRPr="00AB24C0" w14:paraId="0132E479" w14:textId="77777777" w:rsidTr="00DB1BD6">
        <w:trPr>
          <w:trHeight w:val="397"/>
        </w:trPr>
        <w:tc>
          <w:tcPr>
            <w:tcW w:w="988" w:type="dxa"/>
          </w:tcPr>
          <w:p w14:paraId="67D58CC9" w14:textId="77777777" w:rsidR="00AB24C0" w:rsidRPr="00AB24C0" w:rsidRDefault="00AB24C0" w:rsidP="00AB24C0">
            <w:pPr>
              <w:rPr>
                <w:rFonts w:ascii="Calibri Light" w:hAnsi="Calibri Light" w:cs="Calibri Light"/>
                <w:sz w:val="26"/>
                <w:szCs w:val="26"/>
                <w:lang w:val="en-GB"/>
              </w:rPr>
            </w:pPr>
            <w:r w:rsidRPr="00AB24C0">
              <w:rPr>
                <w:rFonts w:ascii="Calibri Light" w:hAnsi="Calibri Light" w:cs="Calibri Light"/>
                <w:sz w:val="26"/>
                <w:szCs w:val="26"/>
                <w:lang w:val="en-GB"/>
              </w:rPr>
              <w:t>CMS4:</w:t>
            </w:r>
          </w:p>
        </w:tc>
        <w:tc>
          <w:tcPr>
            <w:tcW w:w="8028" w:type="dxa"/>
          </w:tcPr>
          <w:p w14:paraId="0686ECB1" w14:textId="77777777" w:rsidR="00AB24C0" w:rsidRPr="00AB24C0" w:rsidRDefault="00AB24C0" w:rsidP="00AB24C0">
            <w:pPr>
              <w:rPr>
                <w:rFonts w:ascii="Calibri Light" w:hAnsi="Calibri Light" w:cs="Calibri Light"/>
                <w:sz w:val="26"/>
                <w:szCs w:val="26"/>
                <w:lang w:val="en-GB"/>
              </w:rPr>
            </w:pPr>
            <w:r w:rsidRPr="00AB24C0">
              <w:rPr>
                <w:rFonts w:ascii="Calibri Light" w:hAnsi="Calibri Light" w:cs="Calibri Light"/>
                <w:sz w:val="26"/>
                <w:szCs w:val="26"/>
                <w:lang w:val="en-GB"/>
              </w:rPr>
              <w:t>Postgraduate Assessment Mark</w:t>
            </w:r>
          </w:p>
        </w:tc>
      </w:tr>
    </w:tbl>
    <w:p w14:paraId="1873A2D8"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rPr>
          <w:rFonts w:ascii="Calibri Light" w:eastAsia="Calibri" w:hAnsi="Calibri Light" w:cs="Calibri Light"/>
          <w:sz w:val="26"/>
          <w:szCs w:val="26"/>
          <w:bdr w:val="none" w:sz="0" w:space="0" w:color="auto"/>
          <w:lang w:val="en-GB"/>
        </w:rPr>
      </w:pPr>
      <w:r w:rsidRPr="00AB24C0">
        <w:rPr>
          <w:rFonts w:ascii="Calibri Light" w:eastAsia="Calibri" w:hAnsi="Calibri Light" w:cs="Calibri Light"/>
          <w:sz w:val="26"/>
          <w:szCs w:val="26"/>
          <w:bdr w:val="none" w:sz="0" w:space="0" w:color="auto"/>
          <w:lang w:val="en-GB"/>
        </w:rPr>
        <w:t xml:space="preserve">The Extended Common Marking Scheme which is used is </w:t>
      </w:r>
      <w:r w:rsidRPr="00AB24C0">
        <w:rPr>
          <w:rFonts w:ascii="Calibri Light" w:eastAsia="Calibri" w:hAnsi="Calibri Light" w:cs="Calibri Light"/>
          <w:b/>
          <w:sz w:val="26"/>
          <w:szCs w:val="26"/>
          <w:bdr w:val="none" w:sz="0" w:space="0" w:color="auto"/>
          <w:lang w:val="en-GB"/>
        </w:rPr>
        <w:t>CMS4.</w:t>
      </w:r>
    </w:p>
    <w:p w14:paraId="273AE461"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rPr>
          <w:rFonts w:ascii="Calibri Light" w:eastAsia="Calibri" w:hAnsi="Calibri Light" w:cs="Calibri Light"/>
          <w:sz w:val="26"/>
          <w:szCs w:val="26"/>
          <w:bdr w:val="none" w:sz="0" w:space="0" w:color="auto"/>
          <w:lang w:val="en-GB"/>
        </w:rPr>
      </w:pPr>
      <w:r w:rsidRPr="00AB24C0">
        <w:rPr>
          <w:rFonts w:ascii="Calibri Light" w:eastAsia="Calibri" w:hAnsi="Calibri Light" w:cs="Calibri Light"/>
          <w:sz w:val="26"/>
          <w:szCs w:val="26"/>
          <w:bdr w:val="none" w:sz="0" w:space="0" w:color="auto"/>
          <w:lang w:val="en-GB"/>
        </w:rPr>
        <w:t>For further information on the University’s Extended Common Marking Schemes, including a breakdown of the marking criteria, please see the below link:</w:t>
      </w:r>
    </w:p>
    <w:p w14:paraId="19582D27"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rPr>
          <w:rFonts w:ascii="Calibri Light" w:eastAsia="Calibri" w:hAnsi="Calibri Light" w:cs="Calibri Light"/>
          <w:color w:val="0563C1"/>
          <w:sz w:val="22"/>
          <w:szCs w:val="22"/>
          <w:u w:val="single"/>
          <w:bdr w:val="none" w:sz="0" w:space="0" w:color="auto"/>
          <w:lang w:val="en-GB"/>
        </w:rPr>
      </w:pPr>
      <w:r w:rsidRPr="00AB24C0">
        <w:rPr>
          <w:rFonts w:ascii="Calibri Light" w:eastAsia="Calibri" w:hAnsi="Calibri Light" w:cs="Calibri Light"/>
          <w:color w:val="0563C1"/>
          <w:sz w:val="22"/>
          <w:szCs w:val="22"/>
          <w:u w:val="single"/>
          <w:bdr w:val="none" w:sz="0" w:space="0" w:color="auto"/>
          <w:lang w:val="en-GB"/>
        </w:rPr>
        <w:t xml:space="preserve"> </w:t>
      </w:r>
      <w:hyperlink r:id="rId43" w:history="1">
        <w:r w:rsidRPr="00AB24C0">
          <w:rPr>
            <w:rFonts w:ascii="Calibri Light" w:eastAsia="Calibri" w:hAnsi="Calibri Light" w:cs="Calibri Light"/>
            <w:color w:val="0563C1"/>
            <w:sz w:val="26"/>
            <w:szCs w:val="26"/>
            <w:u w:val="single"/>
            <w:bdr w:val="none" w:sz="0" w:space="0" w:color="auto"/>
            <w:lang w:val="en-GB"/>
          </w:rPr>
          <w:t>https://www.ed.ac.uk/timetabling-examinations/exams/regulations/common-marking-scheme</w:t>
        </w:r>
      </w:hyperlink>
      <w:r w:rsidRPr="00AB24C0">
        <w:rPr>
          <w:rFonts w:ascii="Calibri Light" w:eastAsia="Calibri" w:hAnsi="Calibri Light" w:cs="Calibri Light"/>
          <w:color w:val="0563C1"/>
          <w:sz w:val="22"/>
          <w:szCs w:val="22"/>
          <w:u w:val="single"/>
          <w:bdr w:val="none" w:sz="0" w:space="0" w:color="auto"/>
          <w:lang w:val="en-GB"/>
        </w:rPr>
        <w:t xml:space="preserve"> </w:t>
      </w:r>
    </w:p>
    <w:p w14:paraId="66C8ED12"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rPr>
          <w:rFonts w:ascii="Calibri Light" w:eastAsia="Calibri" w:hAnsi="Calibri Light" w:cs="Calibri Light"/>
          <w:color w:val="0563C1"/>
          <w:sz w:val="22"/>
          <w:szCs w:val="22"/>
          <w:u w:val="single"/>
          <w:bdr w:val="none" w:sz="0" w:space="0" w:color="auto"/>
          <w:lang w:val="en-GB"/>
        </w:rPr>
      </w:pPr>
      <w:r w:rsidRPr="00AB24C0">
        <w:rPr>
          <w:rFonts w:ascii="Calibri Light" w:eastAsia="Calibri Light" w:hAnsi="Calibri Light" w:cs="Calibri Light"/>
          <w:noProof/>
          <w:color w:val="0563C1"/>
          <w:sz w:val="26"/>
          <w:szCs w:val="20"/>
          <w:u w:val="single"/>
          <w:bdr w:val="none" w:sz="0" w:space="0" w:color="auto"/>
          <w:lang w:val="en-GB" w:eastAsia="en-GB"/>
        </w:rPr>
        <mc:AlternateContent>
          <mc:Choice Requires="wps">
            <w:drawing>
              <wp:anchor distT="0" distB="0" distL="114300" distR="114300" simplePos="0" relativeHeight="251664384" behindDoc="1" locked="0" layoutInCell="1" allowOverlap="1" wp14:anchorId="4451DF59" wp14:editId="13F235DF">
                <wp:simplePos x="0" y="0"/>
                <wp:positionH relativeFrom="column">
                  <wp:posOffset>-17516</wp:posOffset>
                </wp:positionH>
                <wp:positionV relativeFrom="paragraph">
                  <wp:posOffset>339090</wp:posOffset>
                </wp:positionV>
                <wp:extent cx="5768975" cy="245110"/>
                <wp:effectExtent l="0" t="0" r="22225" b="21590"/>
                <wp:wrapNone/>
                <wp:docPr id="10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245110"/>
                        </a:xfrm>
                        <a:prstGeom prst="rect">
                          <a:avLst/>
                        </a:prstGeom>
                        <a:solidFill>
                          <a:srgbClr val="1F4E7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A5B4D" id="Rectangle 47" o:spid="_x0000_s1026" style="position:absolute;margin-left:-1.4pt;margin-top:26.7pt;width:454.25pt;height:19.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" fillcolor="#1f4e79" strokecolor="white"/>
            </w:pict>
          </mc:Fallback>
        </mc:AlternateContent>
      </w:r>
    </w:p>
    <w:p w14:paraId="453BC110"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Calibri" w:hAnsi="Calibri Light" w:cs="Calibri Light"/>
          <w:sz w:val="28"/>
          <w:szCs w:val="28"/>
          <w:bdr w:val="none" w:sz="0" w:space="0" w:color="auto"/>
          <w:lang w:val="en-GB" w:eastAsia="en-GB"/>
        </w:rPr>
      </w:pPr>
      <w:r w:rsidRPr="00AB24C0">
        <w:rPr>
          <w:rFonts w:ascii="Calibri Light" w:eastAsia="Calibri" w:hAnsi="Calibri Light" w:cs="Calibri Light"/>
          <w:sz w:val="20"/>
          <w:szCs w:val="20"/>
          <w:bdr w:val="none" w:sz="0" w:space="0" w:color="auto"/>
          <w:lang w:val="en-GB"/>
        </w:rPr>
        <w:t xml:space="preserve"> </w:t>
      </w:r>
    </w:p>
    <w:p w14:paraId="206A6C2A"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Calibri" w:hAnsi="Calibri Light" w:cs="Calibri Light"/>
          <w:sz w:val="28"/>
          <w:szCs w:val="28"/>
          <w:bdr w:val="none" w:sz="0" w:space="0" w:color="auto"/>
          <w:lang w:val="en-GB" w:eastAsia="en-GB"/>
        </w:rPr>
      </w:pPr>
    </w:p>
    <w:p w14:paraId="2DC44992"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Calibri" w:hAnsi="Calibri Light" w:cs="Calibri Light"/>
          <w:sz w:val="26"/>
          <w:szCs w:val="26"/>
          <w:bdr w:val="none" w:sz="0" w:space="0" w:color="auto"/>
          <w:lang w:val="en-GB"/>
        </w:rPr>
      </w:pPr>
      <w:r w:rsidRPr="00AB24C0">
        <w:rPr>
          <w:rFonts w:ascii="Calibri Light" w:eastAsia="Calibri" w:hAnsi="Calibri Light" w:cs="Calibri Light"/>
          <w:sz w:val="26"/>
          <w:szCs w:val="26"/>
          <w:bdr w:val="none" w:sz="0" w:space="0" w:color="auto"/>
          <w:lang w:val="en-GB"/>
        </w:rPr>
        <w:t>The final mark, grade, result, award and classification decision must be expressed using the relevant Common Marking Scheme, which for postgraduate courses in Edinburgh College of Art is CMS4.</w:t>
      </w:r>
    </w:p>
    <w:p w14:paraId="5E47365C"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rPr>
          <w:rFonts w:ascii="Calibri Light" w:eastAsia="Calibri" w:hAnsi="Calibri Light" w:cs="Calibri Light"/>
          <w:b/>
          <w:sz w:val="26"/>
          <w:szCs w:val="26"/>
          <w:bdr w:val="none" w:sz="0" w:space="0" w:color="auto"/>
          <w:lang w:val="en-GB"/>
        </w:rPr>
      </w:pPr>
      <w:r w:rsidRPr="00AB24C0">
        <w:rPr>
          <w:rFonts w:ascii="Calibri Light" w:eastAsia="Calibri" w:hAnsi="Calibri Light" w:cs="Calibri Light"/>
          <w:b/>
          <w:sz w:val="26"/>
          <w:szCs w:val="26"/>
          <w:bdr w:val="none" w:sz="0" w:space="0" w:color="auto"/>
          <w:lang w:val="en-GB"/>
        </w:rPr>
        <w:t>CMS4 Assessment Grade Scheme:</w:t>
      </w:r>
    </w:p>
    <w:tbl>
      <w:tblPr>
        <w:tblW w:w="90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8"/>
        <w:gridCol w:w="1274"/>
        <w:gridCol w:w="6798"/>
      </w:tblGrid>
      <w:tr w:rsidR="00AB24C0" w:rsidRPr="00AB24C0" w14:paraId="7E0DE444" w14:textId="77777777" w:rsidTr="00DB1BD6">
        <w:trPr>
          <w:trHeight w:val="552"/>
        </w:trPr>
        <w:tc>
          <w:tcPr>
            <w:tcW w:w="988"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CFD5CD5"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jc w:val="both"/>
              <w:rPr>
                <w:rFonts w:ascii="Calibri Light" w:eastAsia="Times New Roman" w:hAnsi="Calibri Light" w:cs="Calibri Light"/>
                <w:color w:val="000000"/>
                <w:sz w:val="26"/>
                <w:szCs w:val="26"/>
                <w:bdr w:val="none" w:sz="0" w:space="0" w:color="auto"/>
                <w:lang w:val="en-GB" w:eastAsia="en-GB"/>
              </w:rPr>
            </w:pPr>
            <w:r w:rsidRPr="00AB24C0">
              <w:rPr>
                <w:rFonts w:ascii="Calibri Light" w:eastAsia="Times New Roman" w:hAnsi="Calibri Light" w:cs="Calibri Light"/>
                <w:b/>
                <w:bCs/>
                <w:color w:val="000000"/>
                <w:sz w:val="26"/>
                <w:szCs w:val="26"/>
                <w:bdr w:val="none" w:sz="0" w:space="0" w:color="auto"/>
                <w:lang w:val="en-GB" w:eastAsia="en-GB"/>
              </w:rPr>
              <w:t>Grade</w:t>
            </w:r>
          </w:p>
        </w:tc>
        <w:tc>
          <w:tcPr>
            <w:tcW w:w="127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EDF496B"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jc w:val="both"/>
              <w:rPr>
                <w:rFonts w:ascii="Calibri Light" w:eastAsia="Times New Roman" w:hAnsi="Calibri Light" w:cs="Calibri Light"/>
                <w:color w:val="000000"/>
                <w:sz w:val="26"/>
                <w:szCs w:val="26"/>
                <w:bdr w:val="none" w:sz="0" w:space="0" w:color="auto"/>
                <w:lang w:val="en-GB" w:eastAsia="en-GB"/>
              </w:rPr>
            </w:pPr>
            <w:r w:rsidRPr="00AB24C0">
              <w:rPr>
                <w:rFonts w:ascii="Calibri Light" w:eastAsia="Times New Roman" w:hAnsi="Calibri Light" w:cs="Calibri Light"/>
                <w:b/>
                <w:bCs/>
                <w:color w:val="000000"/>
                <w:sz w:val="26"/>
                <w:szCs w:val="26"/>
                <w:bdr w:val="none" w:sz="0" w:space="0" w:color="auto"/>
                <w:lang w:val="en-GB" w:eastAsia="en-GB"/>
              </w:rPr>
              <w:t>Mark (%)</w:t>
            </w:r>
          </w:p>
        </w:tc>
        <w:tc>
          <w:tcPr>
            <w:tcW w:w="680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7107964"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jc w:val="both"/>
              <w:rPr>
                <w:rFonts w:ascii="Calibri Light" w:eastAsia="Times New Roman" w:hAnsi="Calibri Light" w:cs="Calibri Light"/>
                <w:color w:val="000000"/>
                <w:sz w:val="26"/>
                <w:szCs w:val="26"/>
                <w:bdr w:val="none" w:sz="0" w:space="0" w:color="auto"/>
                <w:lang w:val="en-GB" w:eastAsia="en-GB"/>
              </w:rPr>
            </w:pPr>
            <w:r w:rsidRPr="00AB24C0">
              <w:rPr>
                <w:rFonts w:ascii="Calibri Light" w:eastAsia="Times New Roman" w:hAnsi="Calibri Light" w:cs="Calibri Light"/>
                <w:b/>
                <w:bCs/>
                <w:color w:val="000000"/>
                <w:sz w:val="26"/>
                <w:szCs w:val="26"/>
                <w:bdr w:val="none" w:sz="0" w:space="0" w:color="auto"/>
                <w:lang w:val="en-GB" w:eastAsia="en-GB"/>
              </w:rPr>
              <w:t>Description</w:t>
            </w:r>
          </w:p>
        </w:tc>
      </w:tr>
      <w:tr w:rsidR="00AB24C0" w:rsidRPr="00AB24C0" w14:paraId="33F8982E" w14:textId="77777777" w:rsidTr="00DB1BD6">
        <w:trPr>
          <w:trHeight w:val="552"/>
        </w:trPr>
        <w:tc>
          <w:tcPr>
            <w:tcW w:w="9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5FAF6F7"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jc w:val="both"/>
              <w:rPr>
                <w:rFonts w:ascii="Calibri Light" w:eastAsia="Times New Roman" w:hAnsi="Calibri Light" w:cs="Calibri Light"/>
                <w:color w:val="000000"/>
                <w:sz w:val="26"/>
                <w:szCs w:val="26"/>
                <w:bdr w:val="none" w:sz="0" w:space="0" w:color="auto"/>
                <w:lang w:val="en-GB" w:eastAsia="en-GB"/>
              </w:rPr>
            </w:pPr>
            <w:r w:rsidRPr="00AB24C0">
              <w:rPr>
                <w:rFonts w:ascii="Calibri Light" w:eastAsia="Times New Roman" w:hAnsi="Calibri Light" w:cs="Calibri Light"/>
                <w:color w:val="000000"/>
                <w:sz w:val="26"/>
                <w:szCs w:val="26"/>
                <w:bdr w:val="none" w:sz="0" w:space="0" w:color="auto"/>
                <w:lang w:val="en-GB" w:eastAsia="en-GB"/>
              </w:rPr>
              <w:t>A1</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7E16215"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jc w:val="both"/>
              <w:rPr>
                <w:rFonts w:ascii="Calibri Light" w:eastAsia="Times New Roman" w:hAnsi="Calibri Light" w:cs="Calibri Light"/>
                <w:color w:val="000000"/>
                <w:sz w:val="26"/>
                <w:szCs w:val="26"/>
                <w:bdr w:val="none" w:sz="0" w:space="0" w:color="auto"/>
                <w:lang w:val="en-GB" w:eastAsia="en-GB"/>
              </w:rPr>
            </w:pPr>
            <w:r w:rsidRPr="00AB24C0">
              <w:rPr>
                <w:rFonts w:ascii="Calibri Light" w:eastAsia="Times New Roman" w:hAnsi="Calibri Light" w:cs="Calibri Light"/>
                <w:color w:val="000000"/>
                <w:sz w:val="26"/>
                <w:szCs w:val="26"/>
                <w:bdr w:val="none" w:sz="0" w:space="0" w:color="auto"/>
                <w:lang w:val="en-GB" w:eastAsia="en-GB"/>
              </w:rPr>
              <w:t>90-100</w:t>
            </w:r>
          </w:p>
        </w:tc>
        <w:tc>
          <w:tcPr>
            <w:tcW w:w="680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C7C9F50"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jc w:val="both"/>
              <w:rPr>
                <w:rFonts w:ascii="Calibri Light" w:eastAsia="Times New Roman" w:hAnsi="Calibri Light" w:cs="Calibri Light"/>
                <w:color w:val="000000"/>
                <w:sz w:val="26"/>
                <w:szCs w:val="26"/>
                <w:bdr w:val="none" w:sz="0" w:space="0" w:color="auto"/>
                <w:lang w:val="en-GB" w:eastAsia="en-GB"/>
              </w:rPr>
            </w:pPr>
            <w:r w:rsidRPr="00AB24C0">
              <w:rPr>
                <w:rFonts w:ascii="Calibri Light" w:eastAsia="Times New Roman" w:hAnsi="Calibri Light" w:cs="Calibri Light"/>
                <w:color w:val="000000"/>
                <w:sz w:val="26"/>
                <w:szCs w:val="26"/>
                <w:bdr w:val="none" w:sz="0" w:space="0" w:color="auto"/>
                <w:lang w:val="en-GB" w:eastAsia="en-GB"/>
              </w:rPr>
              <w:t>An excellent performance, satisfactory for a distinction.</w:t>
            </w:r>
          </w:p>
        </w:tc>
      </w:tr>
      <w:tr w:rsidR="00AB24C0" w:rsidRPr="00AB24C0" w14:paraId="54228BCD" w14:textId="77777777" w:rsidTr="00DB1BD6">
        <w:trPr>
          <w:trHeight w:val="552"/>
        </w:trPr>
        <w:tc>
          <w:tcPr>
            <w:tcW w:w="9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2F2E790"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jc w:val="both"/>
              <w:rPr>
                <w:rFonts w:ascii="Calibri Light" w:eastAsia="Times New Roman" w:hAnsi="Calibri Light" w:cs="Calibri Light"/>
                <w:color w:val="000000"/>
                <w:sz w:val="26"/>
                <w:szCs w:val="26"/>
                <w:bdr w:val="none" w:sz="0" w:space="0" w:color="auto"/>
                <w:lang w:val="en-GB" w:eastAsia="en-GB"/>
              </w:rPr>
            </w:pPr>
            <w:r w:rsidRPr="00AB24C0">
              <w:rPr>
                <w:rFonts w:ascii="Calibri Light" w:eastAsia="Times New Roman" w:hAnsi="Calibri Light" w:cs="Calibri Light"/>
                <w:color w:val="000000"/>
                <w:sz w:val="26"/>
                <w:szCs w:val="26"/>
                <w:bdr w:val="none" w:sz="0" w:space="0" w:color="auto"/>
                <w:lang w:val="en-GB" w:eastAsia="en-GB"/>
              </w:rPr>
              <w:t>A2</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BAA6AC3"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jc w:val="both"/>
              <w:rPr>
                <w:rFonts w:ascii="Calibri Light" w:eastAsia="Times New Roman" w:hAnsi="Calibri Light" w:cs="Calibri Light"/>
                <w:color w:val="000000"/>
                <w:sz w:val="26"/>
                <w:szCs w:val="26"/>
                <w:bdr w:val="none" w:sz="0" w:space="0" w:color="auto"/>
                <w:lang w:val="en-GB" w:eastAsia="en-GB"/>
              </w:rPr>
            </w:pPr>
            <w:r w:rsidRPr="00AB24C0">
              <w:rPr>
                <w:rFonts w:ascii="Calibri Light" w:eastAsia="Times New Roman" w:hAnsi="Calibri Light" w:cs="Calibri Light"/>
                <w:color w:val="000000"/>
                <w:sz w:val="26"/>
                <w:szCs w:val="26"/>
                <w:bdr w:val="none" w:sz="0" w:space="0" w:color="auto"/>
                <w:lang w:val="en-GB" w:eastAsia="en-GB"/>
              </w:rPr>
              <w:t>80-89</w:t>
            </w:r>
          </w:p>
        </w:tc>
        <w:tc>
          <w:tcPr>
            <w:tcW w:w="680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3CE8072"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jc w:val="both"/>
              <w:rPr>
                <w:rFonts w:ascii="Calibri Light" w:eastAsia="Times New Roman" w:hAnsi="Calibri Light" w:cs="Calibri Light"/>
                <w:color w:val="000000"/>
                <w:sz w:val="26"/>
                <w:szCs w:val="26"/>
                <w:bdr w:val="none" w:sz="0" w:space="0" w:color="auto"/>
                <w:lang w:val="en-GB" w:eastAsia="en-GB"/>
              </w:rPr>
            </w:pPr>
            <w:r w:rsidRPr="00AB24C0">
              <w:rPr>
                <w:rFonts w:ascii="Calibri Light" w:eastAsia="Times New Roman" w:hAnsi="Calibri Light" w:cs="Calibri Light"/>
                <w:color w:val="000000"/>
                <w:sz w:val="26"/>
                <w:szCs w:val="26"/>
                <w:bdr w:val="none" w:sz="0" w:space="0" w:color="auto"/>
                <w:lang w:val="en-GB" w:eastAsia="en-GB"/>
              </w:rPr>
              <w:t>An excellent performance, satisfactory for a distinction.</w:t>
            </w:r>
          </w:p>
        </w:tc>
      </w:tr>
      <w:tr w:rsidR="00AB24C0" w:rsidRPr="00AB24C0" w14:paraId="2934D15A" w14:textId="77777777" w:rsidTr="00DB1BD6">
        <w:trPr>
          <w:trHeight w:val="552"/>
        </w:trPr>
        <w:tc>
          <w:tcPr>
            <w:tcW w:w="9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C5A1103"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jc w:val="both"/>
              <w:rPr>
                <w:rFonts w:ascii="Calibri Light" w:eastAsia="Times New Roman" w:hAnsi="Calibri Light" w:cs="Calibri Light"/>
                <w:color w:val="000000"/>
                <w:sz w:val="26"/>
                <w:szCs w:val="26"/>
                <w:bdr w:val="none" w:sz="0" w:space="0" w:color="auto"/>
                <w:lang w:val="en-GB" w:eastAsia="en-GB"/>
              </w:rPr>
            </w:pPr>
            <w:r w:rsidRPr="00AB24C0">
              <w:rPr>
                <w:rFonts w:ascii="Calibri Light" w:eastAsia="Times New Roman" w:hAnsi="Calibri Light" w:cs="Calibri Light"/>
                <w:color w:val="000000"/>
                <w:sz w:val="26"/>
                <w:szCs w:val="26"/>
                <w:bdr w:val="none" w:sz="0" w:space="0" w:color="auto"/>
                <w:lang w:val="en-GB" w:eastAsia="en-GB"/>
              </w:rPr>
              <w:t>A3</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64B7C41"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jc w:val="both"/>
              <w:rPr>
                <w:rFonts w:ascii="Calibri Light" w:eastAsia="Times New Roman" w:hAnsi="Calibri Light" w:cs="Calibri Light"/>
                <w:color w:val="000000"/>
                <w:sz w:val="26"/>
                <w:szCs w:val="26"/>
                <w:bdr w:val="none" w:sz="0" w:space="0" w:color="auto"/>
                <w:lang w:val="en-GB" w:eastAsia="en-GB"/>
              </w:rPr>
            </w:pPr>
            <w:r w:rsidRPr="00AB24C0">
              <w:rPr>
                <w:rFonts w:ascii="Calibri Light" w:eastAsia="Times New Roman" w:hAnsi="Calibri Light" w:cs="Calibri Light"/>
                <w:color w:val="000000"/>
                <w:sz w:val="26"/>
                <w:szCs w:val="26"/>
                <w:bdr w:val="none" w:sz="0" w:space="0" w:color="auto"/>
                <w:lang w:val="en-GB" w:eastAsia="en-GB"/>
              </w:rPr>
              <w:t>70-79</w:t>
            </w:r>
          </w:p>
        </w:tc>
        <w:tc>
          <w:tcPr>
            <w:tcW w:w="680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8EA8D21"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jc w:val="both"/>
              <w:rPr>
                <w:rFonts w:ascii="Calibri Light" w:eastAsia="Times New Roman" w:hAnsi="Calibri Light" w:cs="Calibri Light"/>
                <w:color w:val="000000"/>
                <w:sz w:val="26"/>
                <w:szCs w:val="26"/>
                <w:bdr w:val="none" w:sz="0" w:space="0" w:color="auto"/>
                <w:lang w:val="en-GB" w:eastAsia="en-GB"/>
              </w:rPr>
            </w:pPr>
            <w:r w:rsidRPr="00AB24C0">
              <w:rPr>
                <w:rFonts w:ascii="Calibri Light" w:eastAsia="Times New Roman" w:hAnsi="Calibri Light" w:cs="Calibri Light"/>
                <w:color w:val="000000"/>
                <w:sz w:val="26"/>
                <w:szCs w:val="26"/>
                <w:bdr w:val="none" w:sz="0" w:space="0" w:color="auto"/>
                <w:lang w:val="en-GB" w:eastAsia="en-GB"/>
              </w:rPr>
              <w:t>An excellent performance, satisfactory for a distinction.</w:t>
            </w:r>
          </w:p>
        </w:tc>
      </w:tr>
      <w:tr w:rsidR="00AB24C0" w:rsidRPr="00AB24C0" w14:paraId="346C9547" w14:textId="77777777" w:rsidTr="00DB1BD6">
        <w:trPr>
          <w:trHeight w:val="552"/>
        </w:trPr>
        <w:tc>
          <w:tcPr>
            <w:tcW w:w="9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A504388"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jc w:val="both"/>
              <w:rPr>
                <w:rFonts w:ascii="Calibri Light" w:eastAsia="Times New Roman" w:hAnsi="Calibri Light" w:cs="Calibri Light"/>
                <w:color w:val="000000"/>
                <w:sz w:val="26"/>
                <w:szCs w:val="26"/>
                <w:bdr w:val="none" w:sz="0" w:space="0" w:color="auto"/>
                <w:lang w:val="en-GB" w:eastAsia="en-GB"/>
              </w:rPr>
            </w:pPr>
            <w:r w:rsidRPr="00AB24C0">
              <w:rPr>
                <w:rFonts w:ascii="Calibri Light" w:eastAsia="Times New Roman" w:hAnsi="Calibri Light" w:cs="Calibri Light"/>
                <w:color w:val="000000"/>
                <w:sz w:val="26"/>
                <w:szCs w:val="26"/>
                <w:bdr w:val="none" w:sz="0" w:space="0" w:color="auto"/>
                <w:lang w:val="en-GB" w:eastAsia="en-GB"/>
              </w:rPr>
              <w:t>B</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43BB072"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jc w:val="both"/>
              <w:rPr>
                <w:rFonts w:ascii="Calibri Light" w:eastAsia="Times New Roman" w:hAnsi="Calibri Light" w:cs="Calibri Light"/>
                <w:color w:val="000000"/>
                <w:sz w:val="26"/>
                <w:szCs w:val="26"/>
                <w:bdr w:val="none" w:sz="0" w:space="0" w:color="auto"/>
                <w:lang w:val="en-GB" w:eastAsia="en-GB"/>
              </w:rPr>
            </w:pPr>
            <w:r w:rsidRPr="00AB24C0">
              <w:rPr>
                <w:rFonts w:ascii="Calibri Light" w:eastAsia="Times New Roman" w:hAnsi="Calibri Light" w:cs="Calibri Light"/>
                <w:color w:val="000000"/>
                <w:sz w:val="26"/>
                <w:szCs w:val="26"/>
                <w:bdr w:val="none" w:sz="0" w:space="0" w:color="auto"/>
                <w:lang w:val="en-GB" w:eastAsia="en-GB"/>
              </w:rPr>
              <w:t>60-69</w:t>
            </w:r>
          </w:p>
        </w:tc>
        <w:tc>
          <w:tcPr>
            <w:tcW w:w="680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0ECB871"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jc w:val="both"/>
              <w:rPr>
                <w:rFonts w:ascii="Calibri Light" w:eastAsia="Times New Roman" w:hAnsi="Calibri Light" w:cs="Calibri Light"/>
                <w:color w:val="000000"/>
                <w:sz w:val="26"/>
                <w:szCs w:val="26"/>
                <w:bdr w:val="none" w:sz="0" w:space="0" w:color="auto"/>
                <w:lang w:val="en-GB" w:eastAsia="en-GB"/>
              </w:rPr>
            </w:pPr>
            <w:r w:rsidRPr="00AB24C0">
              <w:rPr>
                <w:rFonts w:ascii="Calibri Light" w:eastAsia="Times New Roman" w:hAnsi="Calibri Light" w:cs="Calibri Light"/>
                <w:color w:val="000000"/>
                <w:sz w:val="26"/>
                <w:szCs w:val="26"/>
                <w:bdr w:val="none" w:sz="0" w:space="0" w:color="auto"/>
                <w:lang w:val="en-GB" w:eastAsia="en-GB"/>
              </w:rPr>
              <w:t>A very good performance.</w:t>
            </w:r>
          </w:p>
        </w:tc>
      </w:tr>
      <w:tr w:rsidR="00AB24C0" w:rsidRPr="00AB24C0" w14:paraId="0CDCFEB9" w14:textId="77777777" w:rsidTr="00DB1BD6">
        <w:trPr>
          <w:trHeight w:val="552"/>
        </w:trPr>
        <w:tc>
          <w:tcPr>
            <w:tcW w:w="9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4A7908C"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jc w:val="both"/>
              <w:rPr>
                <w:rFonts w:ascii="Calibri Light" w:eastAsia="Times New Roman" w:hAnsi="Calibri Light" w:cs="Calibri Light"/>
                <w:color w:val="000000"/>
                <w:sz w:val="26"/>
                <w:szCs w:val="26"/>
                <w:bdr w:val="none" w:sz="0" w:space="0" w:color="auto"/>
                <w:lang w:val="en-GB" w:eastAsia="en-GB"/>
              </w:rPr>
            </w:pPr>
            <w:r w:rsidRPr="00AB24C0">
              <w:rPr>
                <w:rFonts w:ascii="Calibri Light" w:eastAsia="Times New Roman" w:hAnsi="Calibri Light" w:cs="Calibri Light"/>
                <w:color w:val="000000"/>
                <w:sz w:val="26"/>
                <w:szCs w:val="26"/>
                <w:bdr w:val="none" w:sz="0" w:space="0" w:color="auto"/>
                <w:lang w:val="en-GB" w:eastAsia="en-GB"/>
              </w:rPr>
              <w:lastRenderedPageBreak/>
              <w:t>C</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B6116D6"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jc w:val="both"/>
              <w:rPr>
                <w:rFonts w:ascii="Calibri Light" w:eastAsia="Times New Roman" w:hAnsi="Calibri Light" w:cs="Calibri Light"/>
                <w:color w:val="000000"/>
                <w:sz w:val="26"/>
                <w:szCs w:val="26"/>
                <w:bdr w:val="none" w:sz="0" w:space="0" w:color="auto"/>
                <w:lang w:val="en-GB" w:eastAsia="en-GB"/>
              </w:rPr>
            </w:pPr>
            <w:r w:rsidRPr="00AB24C0">
              <w:rPr>
                <w:rFonts w:ascii="Calibri Light" w:eastAsia="Times New Roman" w:hAnsi="Calibri Light" w:cs="Calibri Light"/>
                <w:color w:val="000000"/>
                <w:sz w:val="26"/>
                <w:szCs w:val="26"/>
                <w:bdr w:val="none" w:sz="0" w:space="0" w:color="auto"/>
                <w:lang w:val="en-GB" w:eastAsia="en-GB"/>
              </w:rPr>
              <w:t>50-59</w:t>
            </w:r>
          </w:p>
        </w:tc>
        <w:tc>
          <w:tcPr>
            <w:tcW w:w="680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6B5F0A1"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jc w:val="both"/>
              <w:rPr>
                <w:rFonts w:ascii="Calibri Light" w:eastAsia="Times New Roman" w:hAnsi="Calibri Light" w:cs="Calibri Light"/>
                <w:color w:val="000000"/>
                <w:sz w:val="26"/>
                <w:szCs w:val="26"/>
                <w:bdr w:val="none" w:sz="0" w:space="0" w:color="auto"/>
                <w:lang w:val="en-GB" w:eastAsia="en-GB"/>
              </w:rPr>
            </w:pPr>
            <w:r w:rsidRPr="00AB24C0">
              <w:rPr>
                <w:rFonts w:ascii="Calibri Light" w:eastAsia="Times New Roman" w:hAnsi="Calibri Light" w:cs="Calibri Light"/>
                <w:color w:val="000000"/>
                <w:sz w:val="26"/>
                <w:szCs w:val="26"/>
                <w:bdr w:val="none" w:sz="0" w:space="0" w:color="auto"/>
                <w:lang w:val="en-GB" w:eastAsia="en-GB"/>
              </w:rPr>
              <w:t>A good performance, satisfactory for a Master’s degree.</w:t>
            </w:r>
          </w:p>
        </w:tc>
      </w:tr>
      <w:tr w:rsidR="00AB24C0" w:rsidRPr="00AB24C0" w14:paraId="5FC20885" w14:textId="77777777" w:rsidTr="00DB1BD6">
        <w:trPr>
          <w:trHeight w:val="552"/>
        </w:trPr>
        <w:tc>
          <w:tcPr>
            <w:tcW w:w="9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524B575"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jc w:val="both"/>
              <w:rPr>
                <w:rFonts w:ascii="Calibri Light" w:eastAsia="Times New Roman" w:hAnsi="Calibri Light" w:cs="Calibri Light"/>
                <w:color w:val="000000"/>
                <w:sz w:val="26"/>
                <w:szCs w:val="26"/>
                <w:bdr w:val="none" w:sz="0" w:space="0" w:color="auto"/>
                <w:lang w:val="en-GB" w:eastAsia="en-GB"/>
              </w:rPr>
            </w:pPr>
            <w:r w:rsidRPr="00AB24C0">
              <w:rPr>
                <w:rFonts w:ascii="Calibri Light" w:eastAsia="Times New Roman" w:hAnsi="Calibri Light" w:cs="Calibri Light"/>
                <w:color w:val="000000"/>
                <w:sz w:val="26"/>
                <w:szCs w:val="26"/>
                <w:bdr w:val="none" w:sz="0" w:space="0" w:color="auto"/>
                <w:lang w:val="en-GB" w:eastAsia="en-GB"/>
              </w:rPr>
              <w:t>D</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C521076"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jc w:val="both"/>
              <w:rPr>
                <w:rFonts w:ascii="Calibri Light" w:eastAsia="Times New Roman" w:hAnsi="Calibri Light" w:cs="Calibri Light"/>
                <w:color w:val="000000"/>
                <w:sz w:val="26"/>
                <w:szCs w:val="26"/>
                <w:bdr w:val="none" w:sz="0" w:space="0" w:color="auto"/>
                <w:lang w:val="en-GB" w:eastAsia="en-GB"/>
              </w:rPr>
            </w:pPr>
            <w:r w:rsidRPr="00AB24C0">
              <w:rPr>
                <w:rFonts w:ascii="Calibri Light" w:eastAsia="Times New Roman" w:hAnsi="Calibri Light" w:cs="Calibri Light"/>
                <w:color w:val="000000"/>
                <w:sz w:val="26"/>
                <w:szCs w:val="26"/>
                <w:bdr w:val="none" w:sz="0" w:space="0" w:color="auto"/>
                <w:lang w:val="en-GB" w:eastAsia="en-GB"/>
              </w:rPr>
              <w:t>40-49</w:t>
            </w:r>
          </w:p>
        </w:tc>
        <w:tc>
          <w:tcPr>
            <w:tcW w:w="680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34E593B"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jc w:val="both"/>
              <w:rPr>
                <w:rFonts w:ascii="Calibri Light" w:eastAsia="Times New Roman" w:hAnsi="Calibri Light" w:cs="Calibri Light"/>
                <w:color w:val="000000"/>
                <w:sz w:val="26"/>
                <w:szCs w:val="26"/>
                <w:bdr w:val="none" w:sz="0" w:space="0" w:color="auto"/>
                <w:lang w:val="en-GB" w:eastAsia="en-GB"/>
              </w:rPr>
            </w:pPr>
            <w:r w:rsidRPr="00AB24C0">
              <w:rPr>
                <w:rFonts w:ascii="Calibri Light" w:eastAsia="Times New Roman" w:hAnsi="Calibri Light" w:cs="Calibri Light"/>
                <w:color w:val="000000"/>
                <w:sz w:val="26"/>
                <w:szCs w:val="26"/>
                <w:bdr w:val="none" w:sz="0" w:space="0" w:color="auto"/>
                <w:lang w:val="en-GB" w:eastAsia="en-GB"/>
              </w:rPr>
              <w:t>A satisfactory performance for the diploma and certificate, but inadequate for a Master’s degree.</w:t>
            </w:r>
          </w:p>
        </w:tc>
      </w:tr>
      <w:tr w:rsidR="00AB24C0" w:rsidRPr="00AB24C0" w14:paraId="20DAD4EB" w14:textId="77777777" w:rsidTr="00DB1BD6">
        <w:trPr>
          <w:trHeight w:val="552"/>
        </w:trPr>
        <w:tc>
          <w:tcPr>
            <w:tcW w:w="9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31CDB939"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jc w:val="both"/>
              <w:rPr>
                <w:rFonts w:ascii="Calibri Light" w:eastAsia="Times New Roman" w:hAnsi="Calibri Light" w:cs="Calibri Light"/>
                <w:color w:val="000000"/>
                <w:sz w:val="26"/>
                <w:szCs w:val="26"/>
                <w:bdr w:val="none" w:sz="0" w:space="0" w:color="auto"/>
                <w:lang w:val="en-GB" w:eastAsia="en-GB"/>
              </w:rPr>
            </w:pPr>
            <w:r w:rsidRPr="00AB24C0">
              <w:rPr>
                <w:rFonts w:ascii="Calibri Light" w:eastAsia="Times New Roman" w:hAnsi="Calibri Light" w:cs="Calibri Light"/>
                <w:color w:val="000000"/>
                <w:sz w:val="26"/>
                <w:szCs w:val="26"/>
                <w:bdr w:val="none" w:sz="0" w:space="0" w:color="auto"/>
                <w:lang w:val="en-GB" w:eastAsia="en-GB"/>
              </w:rPr>
              <w:t>E</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C47908E"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jc w:val="both"/>
              <w:rPr>
                <w:rFonts w:ascii="Calibri Light" w:eastAsia="Times New Roman" w:hAnsi="Calibri Light" w:cs="Calibri Light"/>
                <w:color w:val="000000"/>
                <w:sz w:val="26"/>
                <w:szCs w:val="26"/>
                <w:bdr w:val="none" w:sz="0" w:space="0" w:color="auto"/>
                <w:lang w:val="en-GB" w:eastAsia="en-GB"/>
              </w:rPr>
            </w:pPr>
            <w:r w:rsidRPr="00AB24C0">
              <w:rPr>
                <w:rFonts w:ascii="Calibri Light" w:eastAsia="Times New Roman" w:hAnsi="Calibri Light" w:cs="Calibri Light"/>
                <w:color w:val="000000"/>
                <w:sz w:val="26"/>
                <w:szCs w:val="26"/>
                <w:bdr w:val="none" w:sz="0" w:space="0" w:color="auto"/>
                <w:lang w:val="en-GB" w:eastAsia="en-GB"/>
              </w:rPr>
              <w:t>30-39</w:t>
            </w:r>
          </w:p>
        </w:tc>
        <w:tc>
          <w:tcPr>
            <w:tcW w:w="680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081710D"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jc w:val="both"/>
              <w:rPr>
                <w:rFonts w:ascii="Calibri Light" w:eastAsia="Times New Roman" w:hAnsi="Calibri Light" w:cs="Calibri Light"/>
                <w:color w:val="000000"/>
                <w:sz w:val="26"/>
                <w:szCs w:val="26"/>
                <w:bdr w:val="none" w:sz="0" w:space="0" w:color="auto"/>
                <w:lang w:val="en-GB" w:eastAsia="en-GB"/>
              </w:rPr>
            </w:pPr>
            <w:r w:rsidRPr="00AB24C0">
              <w:rPr>
                <w:rFonts w:ascii="Calibri Light" w:eastAsia="Times New Roman" w:hAnsi="Calibri Light" w:cs="Calibri Light"/>
                <w:color w:val="000000"/>
                <w:sz w:val="26"/>
                <w:szCs w:val="26"/>
                <w:bdr w:val="none" w:sz="0" w:space="0" w:color="auto"/>
                <w:lang w:val="en-GB" w:eastAsia="en-GB"/>
              </w:rPr>
              <w:t>Marginal Fail.</w:t>
            </w:r>
          </w:p>
        </w:tc>
      </w:tr>
      <w:tr w:rsidR="00AB24C0" w:rsidRPr="00AB24C0" w14:paraId="5F94B462" w14:textId="77777777" w:rsidTr="00DB1BD6">
        <w:trPr>
          <w:trHeight w:val="552"/>
        </w:trPr>
        <w:tc>
          <w:tcPr>
            <w:tcW w:w="9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06270302"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jc w:val="both"/>
              <w:rPr>
                <w:rFonts w:ascii="Calibri Light" w:eastAsia="Times New Roman" w:hAnsi="Calibri Light" w:cs="Calibri Light"/>
                <w:color w:val="000000"/>
                <w:sz w:val="26"/>
                <w:szCs w:val="26"/>
                <w:bdr w:val="none" w:sz="0" w:space="0" w:color="auto"/>
                <w:lang w:val="en-GB" w:eastAsia="en-GB"/>
              </w:rPr>
            </w:pPr>
            <w:r w:rsidRPr="00AB24C0">
              <w:rPr>
                <w:rFonts w:ascii="Calibri Light" w:eastAsia="Times New Roman" w:hAnsi="Calibri Light" w:cs="Calibri Light"/>
                <w:color w:val="000000"/>
                <w:sz w:val="26"/>
                <w:szCs w:val="26"/>
                <w:bdr w:val="none" w:sz="0" w:space="0" w:color="auto"/>
                <w:lang w:val="en-GB" w:eastAsia="en-GB"/>
              </w:rPr>
              <w:t>F</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1AB09B8"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jc w:val="both"/>
              <w:rPr>
                <w:rFonts w:ascii="Calibri Light" w:eastAsia="Times New Roman" w:hAnsi="Calibri Light" w:cs="Calibri Light"/>
                <w:color w:val="000000"/>
                <w:sz w:val="26"/>
                <w:szCs w:val="26"/>
                <w:bdr w:val="none" w:sz="0" w:space="0" w:color="auto"/>
                <w:lang w:val="en-GB" w:eastAsia="en-GB"/>
              </w:rPr>
            </w:pPr>
            <w:r w:rsidRPr="00AB24C0">
              <w:rPr>
                <w:rFonts w:ascii="Calibri Light" w:eastAsia="Times New Roman" w:hAnsi="Calibri Light" w:cs="Calibri Light"/>
                <w:color w:val="000000"/>
                <w:sz w:val="26"/>
                <w:szCs w:val="26"/>
                <w:bdr w:val="none" w:sz="0" w:space="0" w:color="auto"/>
                <w:lang w:val="en-GB" w:eastAsia="en-GB"/>
              </w:rPr>
              <w:t>20-29</w:t>
            </w:r>
          </w:p>
        </w:tc>
        <w:tc>
          <w:tcPr>
            <w:tcW w:w="680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9A08ED8"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jc w:val="both"/>
              <w:rPr>
                <w:rFonts w:ascii="Calibri Light" w:eastAsia="Times New Roman" w:hAnsi="Calibri Light" w:cs="Calibri Light"/>
                <w:color w:val="000000"/>
                <w:sz w:val="26"/>
                <w:szCs w:val="26"/>
                <w:bdr w:val="none" w:sz="0" w:space="0" w:color="auto"/>
                <w:lang w:val="en-GB" w:eastAsia="en-GB"/>
              </w:rPr>
            </w:pPr>
            <w:r w:rsidRPr="00AB24C0">
              <w:rPr>
                <w:rFonts w:ascii="Calibri Light" w:eastAsia="Times New Roman" w:hAnsi="Calibri Light" w:cs="Calibri Light"/>
                <w:color w:val="000000"/>
                <w:sz w:val="26"/>
                <w:szCs w:val="26"/>
                <w:bdr w:val="none" w:sz="0" w:space="0" w:color="auto"/>
                <w:lang w:val="en-GB" w:eastAsia="en-GB"/>
              </w:rPr>
              <w:t>Clear Fail.</w:t>
            </w:r>
          </w:p>
        </w:tc>
      </w:tr>
      <w:tr w:rsidR="00AB24C0" w:rsidRPr="00AB24C0" w14:paraId="6BCF7085" w14:textId="77777777" w:rsidTr="00DB1BD6">
        <w:trPr>
          <w:trHeight w:val="552"/>
        </w:trPr>
        <w:tc>
          <w:tcPr>
            <w:tcW w:w="9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6D8EB1E"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jc w:val="both"/>
              <w:rPr>
                <w:rFonts w:ascii="Calibri Light" w:eastAsia="Times New Roman" w:hAnsi="Calibri Light" w:cs="Calibri Light"/>
                <w:color w:val="000000"/>
                <w:sz w:val="26"/>
                <w:szCs w:val="26"/>
                <w:bdr w:val="none" w:sz="0" w:space="0" w:color="auto"/>
                <w:lang w:val="en-GB" w:eastAsia="en-GB"/>
              </w:rPr>
            </w:pPr>
            <w:r w:rsidRPr="00AB24C0">
              <w:rPr>
                <w:rFonts w:ascii="Calibri Light" w:eastAsia="Times New Roman" w:hAnsi="Calibri Light" w:cs="Calibri Light"/>
                <w:color w:val="000000"/>
                <w:sz w:val="26"/>
                <w:szCs w:val="26"/>
                <w:bdr w:val="none" w:sz="0" w:space="0" w:color="auto"/>
                <w:lang w:val="en-GB" w:eastAsia="en-GB"/>
              </w:rPr>
              <w:t>G</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AC0BDBC"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jc w:val="both"/>
              <w:rPr>
                <w:rFonts w:ascii="Calibri Light" w:eastAsia="Times New Roman" w:hAnsi="Calibri Light" w:cs="Calibri Light"/>
                <w:color w:val="000000"/>
                <w:sz w:val="26"/>
                <w:szCs w:val="26"/>
                <w:bdr w:val="none" w:sz="0" w:space="0" w:color="auto"/>
                <w:lang w:val="en-GB" w:eastAsia="en-GB"/>
              </w:rPr>
            </w:pPr>
            <w:r w:rsidRPr="00AB24C0">
              <w:rPr>
                <w:rFonts w:ascii="Calibri Light" w:eastAsia="Times New Roman" w:hAnsi="Calibri Light" w:cs="Calibri Light"/>
                <w:color w:val="000000"/>
                <w:sz w:val="26"/>
                <w:szCs w:val="26"/>
                <w:bdr w:val="none" w:sz="0" w:space="0" w:color="auto"/>
                <w:lang w:val="en-GB" w:eastAsia="en-GB"/>
              </w:rPr>
              <w:t>10-19</w:t>
            </w:r>
          </w:p>
        </w:tc>
        <w:tc>
          <w:tcPr>
            <w:tcW w:w="680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F3B94FC"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jc w:val="both"/>
              <w:rPr>
                <w:rFonts w:ascii="Calibri Light" w:eastAsia="Times New Roman" w:hAnsi="Calibri Light" w:cs="Calibri Light"/>
                <w:color w:val="000000"/>
                <w:sz w:val="26"/>
                <w:szCs w:val="26"/>
                <w:bdr w:val="none" w:sz="0" w:space="0" w:color="auto"/>
                <w:lang w:val="en-GB" w:eastAsia="en-GB"/>
              </w:rPr>
            </w:pPr>
            <w:r w:rsidRPr="00AB24C0">
              <w:rPr>
                <w:rFonts w:ascii="Calibri Light" w:eastAsia="Times New Roman" w:hAnsi="Calibri Light" w:cs="Calibri Light"/>
                <w:color w:val="000000"/>
                <w:sz w:val="26"/>
                <w:szCs w:val="26"/>
                <w:bdr w:val="none" w:sz="0" w:space="0" w:color="auto"/>
                <w:lang w:val="en-GB" w:eastAsia="en-GB"/>
              </w:rPr>
              <w:t>Bad Fail.</w:t>
            </w:r>
          </w:p>
        </w:tc>
      </w:tr>
      <w:tr w:rsidR="00AB24C0" w:rsidRPr="00AB24C0" w14:paraId="759B960E" w14:textId="77777777" w:rsidTr="00DB1BD6">
        <w:trPr>
          <w:trHeight w:val="552"/>
        </w:trPr>
        <w:tc>
          <w:tcPr>
            <w:tcW w:w="988"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01C8A84"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jc w:val="both"/>
              <w:rPr>
                <w:rFonts w:ascii="Calibri Light" w:eastAsia="Times New Roman" w:hAnsi="Calibri Light" w:cs="Calibri Light"/>
                <w:color w:val="000000"/>
                <w:sz w:val="26"/>
                <w:szCs w:val="26"/>
                <w:bdr w:val="none" w:sz="0" w:space="0" w:color="auto"/>
                <w:lang w:val="en-GB" w:eastAsia="en-GB"/>
              </w:rPr>
            </w:pPr>
            <w:r w:rsidRPr="00AB24C0">
              <w:rPr>
                <w:rFonts w:ascii="Calibri Light" w:eastAsia="Times New Roman" w:hAnsi="Calibri Light" w:cs="Calibri Light"/>
                <w:color w:val="000000"/>
                <w:sz w:val="26"/>
                <w:szCs w:val="26"/>
                <w:bdr w:val="none" w:sz="0" w:space="0" w:color="auto"/>
                <w:lang w:val="en-GB" w:eastAsia="en-GB"/>
              </w:rPr>
              <w:t>H</w:t>
            </w:r>
          </w:p>
        </w:tc>
        <w:tc>
          <w:tcPr>
            <w:tcW w:w="127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1FAA885"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jc w:val="both"/>
              <w:rPr>
                <w:rFonts w:ascii="Calibri Light" w:eastAsia="Times New Roman" w:hAnsi="Calibri Light" w:cs="Calibri Light"/>
                <w:color w:val="000000"/>
                <w:sz w:val="26"/>
                <w:szCs w:val="26"/>
                <w:bdr w:val="none" w:sz="0" w:space="0" w:color="auto"/>
                <w:lang w:val="en-GB" w:eastAsia="en-GB"/>
              </w:rPr>
            </w:pPr>
            <w:r w:rsidRPr="00AB24C0">
              <w:rPr>
                <w:rFonts w:ascii="Calibri Light" w:eastAsia="Times New Roman" w:hAnsi="Calibri Light" w:cs="Calibri Light"/>
                <w:color w:val="000000"/>
                <w:sz w:val="26"/>
                <w:szCs w:val="26"/>
                <w:bdr w:val="none" w:sz="0" w:space="0" w:color="auto"/>
                <w:lang w:val="en-GB" w:eastAsia="en-GB"/>
              </w:rPr>
              <w:t>0-9</w:t>
            </w:r>
          </w:p>
        </w:tc>
        <w:tc>
          <w:tcPr>
            <w:tcW w:w="6804"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81FC37D"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jc w:val="both"/>
              <w:rPr>
                <w:rFonts w:ascii="Calibri Light" w:eastAsia="Times New Roman" w:hAnsi="Calibri Light" w:cs="Calibri Light"/>
                <w:color w:val="000000"/>
                <w:sz w:val="26"/>
                <w:szCs w:val="26"/>
                <w:bdr w:val="none" w:sz="0" w:space="0" w:color="auto"/>
                <w:lang w:val="en-GB" w:eastAsia="en-GB"/>
              </w:rPr>
            </w:pPr>
            <w:r w:rsidRPr="00AB24C0">
              <w:rPr>
                <w:rFonts w:ascii="Calibri Light" w:eastAsia="Times New Roman" w:hAnsi="Calibri Light" w:cs="Calibri Light"/>
                <w:color w:val="000000"/>
                <w:sz w:val="26"/>
                <w:szCs w:val="26"/>
                <w:bdr w:val="none" w:sz="0" w:space="0" w:color="auto"/>
                <w:lang w:val="en-GB" w:eastAsia="en-GB"/>
              </w:rPr>
              <w:t>Bad Fail.</w:t>
            </w:r>
          </w:p>
        </w:tc>
      </w:tr>
    </w:tbl>
    <w:p w14:paraId="6CD89CD5"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Calibri" w:hAnsi="Calibri Light" w:cs="Calibri Light"/>
          <w:b/>
          <w:sz w:val="26"/>
          <w:szCs w:val="26"/>
          <w:bdr w:val="none" w:sz="0" w:space="0" w:color="auto"/>
          <w:lang w:val="en-GB"/>
        </w:rPr>
      </w:pPr>
    </w:p>
    <w:p w14:paraId="4D057A0F"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Calibri" w:hAnsi="Calibri Light" w:cs="Calibri Light"/>
          <w:b/>
          <w:sz w:val="26"/>
          <w:szCs w:val="26"/>
          <w:bdr w:val="none" w:sz="0" w:space="0" w:color="auto"/>
          <w:lang w:val="en-GB"/>
        </w:rPr>
      </w:pPr>
      <w:r w:rsidRPr="00AB24C0">
        <w:rPr>
          <w:rFonts w:ascii="Calibri Light" w:eastAsia="Calibri" w:hAnsi="Calibri Light" w:cs="Calibri Light"/>
          <w:b/>
          <w:sz w:val="26"/>
          <w:szCs w:val="26"/>
          <w:bdr w:val="none" w:sz="0" w:space="0" w:color="auto"/>
          <w:lang w:val="en-GB"/>
        </w:rPr>
        <w:t>Coursework on this programme will be marked according to the following grade descriptors:</w:t>
      </w:r>
    </w:p>
    <w:p w14:paraId="662873D4"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Calibri" w:hAnsi="Calibri Light" w:cs="Calibri Light"/>
          <w:sz w:val="26"/>
          <w:szCs w:val="26"/>
          <w:bdr w:val="none" w:sz="0" w:space="0" w:color="auto"/>
        </w:rPr>
      </w:pPr>
      <w:r w:rsidRPr="00AB24C0">
        <w:rPr>
          <w:rFonts w:ascii="Calibri Light" w:eastAsia="Calibri" w:hAnsi="Calibri Light" w:cs="Calibri Light"/>
          <w:b/>
          <w:bCs/>
          <w:sz w:val="26"/>
          <w:szCs w:val="26"/>
          <w:bdr w:val="none" w:sz="0" w:space="0" w:color="auto"/>
        </w:rPr>
        <w:t xml:space="preserve">Grade: A1 (95%) </w:t>
      </w:r>
    </w:p>
    <w:p w14:paraId="38F078D0"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Calibri" w:hAnsi="Calibri Light" w:cs="Calibri Light"/>
          <w:sz w:val="26"/>
          <w:szCs w:val="26"/>
          <w:bdr w:val="none" w:sz="0" w:space="0" w:color="auto"/>
        </w:rPr>
      </w:pPr>
      <w:r w:rsidRPr="00AB24C0">
        <w:rPr>
          <w:rFonts w:ascii="Calibri Light" w:eastAsia="Calibri" w:hAnsi="Calibri Light" w:cs="Calibri Light"/>
          <w:sz w:val="26"/>
          <w:szCs w:val="26"/>
          <w:bdr w:val="none" w:sz="0" w:space="0" w:color="auto"/>
        </w:rPr>
        <w:t xml:space="preserve">In addition to the attainment at A3, below, the student has made an original contribution to the discipline, by questioning or challenging prevailing paradigms. </w:t>
      </w:r>
    </w:p>
    <w:p w14:paraId="7C579382"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Calibri" w:hAnsi="Calibri Light" w:cs="Calibri Light"/>
          <w:sz w:val="26"/>
          <w:szCs w:val="26"/>
          <w:bdr w:val="none" w:sz="0" w:space="0" w:color="auto"/>
        </w:rPr>
      </w:pPr>
      <w:r w:rsidRPr="00AB24C0">
        <w:rPr>
          <w:rFonts w:ascii="Calibri Light" w:eastAsia="Calibri" w:hAnsi="Calibri Light" w:cs="Calibri Light"/>
          <w:b/>
          <w:bCs/>
          <w:sz w:val="26"/>
          <w:szCs w:val="26"/>
          <w:bdr w:val="none" w:sz="0" w:space="0" w:color="auto"/>
        </w:rPr>
        <w:t xml:space="preserve">Grade: A2 (85%) </w:t>
      </w:r>
    </w:p>
    <w:p w14:paraId="46C2DB29"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Calibri" w:hAnsi="Calibri Light" w:cs="Calibri Light"/>
          <w:sz w:val="26"/>
          <w:szCs w:val="26"/>
          <w:bdr w:val="none" w:sz="0" w:space="0" w:color="auto"/>
        </w:rPr>
      </w:pPr>
      <w:r w:rsidRPr="00AB24C0">
        <w:rPr>
          <w:rFonts w:ascii="Calibri Light" w:eastAsia="Calibri" w:hAnsi="Calibri Light" w:cs="Calibri Light"/>
          <w:sz w:val="26"/>
          <w:szCs w:val="26"/>
          <w:bdr w:val="none" w:sz="0" w:space="0" w:color="auto"/>
        </w:rPr>
        <w:t>In addition to the attainment at A3, below, the student has made a significant contribution to the discipline within the limits of established paradigms.</w:t>
      </w:r>
    </w:p>
    <w:p w14:paraId="3C5E9454"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Calibri" w:hAnsi="Calibri Light" w:cs="Calibri Light"/>
          <w:sz w:val="26"/>
          <w:szCs w:val="26"/>
          <w:bdr w:val="none" w:sz="0" w:space="0" w:color="auto"/>
        </w:rPr>
      </w:pPr>
      <w:r w:rsidRPr="00AB24C0">
        <w:rPr>
          <w:rFonts w:ascii="Calibri Light" w:eastAsia="Calibri" w:hAnsi="Calibri Light" w:cs="Calibri Light"/>
          <w:b/>
          <w:bCs/>
          <w:sz w:val="26"/>
          <w:szCs w:val="26"/>
          <w:bdr w:val="none" w:sz="0" w:space="0" w:color="auto"/>
        </w:rPr>
        <w:t xml:space="preserve">Grade: A3 (75%) </w:t>
      </w:r>
    </w:p>
    <w:p w14:paraId="5E2E07DC" w14:textId="53717EF0"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Calibri" w:hAnsi="Calibri Light" w:cs="Calibri Light"/>
          <w:sz w:val="26"/>
          <w:szCs w:val="26"/>
          <w:bdr w:val="none" w:sz="0" w:space="0" w:color="auto"/>
        </w:rPr>
      </w:pPr>
      <w:r w:rsidRPr="00AB24C0">
        <w:rPr>
          <w:rFonts w:ascii="Calibri Light" w:eastAsia="Calibri" w:hAnsi="Calibri Light" w:cs="Calibri Light"/>
          <w:sz w:val="26"/>
          <w:szCs w:val="26"/>
          <w:bdr w:val="none" w:sz="0" w:space="0" w:color="auto"/>
        </w:rPr>
        <w:t xml:space="preserve">The student has </w:t>
      </w:r>
      <w:proofErr w:type="spellStart"/>
      <w:r w:rsidRPr="00AB24C0">
        <w:rPr>
          <w:rFonts w:ascii="Calibri Light" w:eastAsia="Calibri" w:hAnsi="Calibri Light" w:cs="Calibri Light"/>
          <w:sz w:val="26"/>
          <w:szCs w:val="26"/>
          <w:bdr w:val="none" w:sz="0" w:space="0" w:color="auto"/>
        </w:rPr>
        <w:t>theorised</w:t>
      </w:r>
      <w:proofErr w:type="spellEnd"/>
      <w:r w:rsidRPr="00AB24C0">
        <w:rPr>
          <w:rFonts w:ascii="Calibri Light" w:eastAsia="Calibri" w:hAnsi="Calibri Light" w:cs="Calibri Light"/>
          <w:sz w:val="26"/>
          <w:szCs w:val="26"/>
          <w:bdr w:val="none" w:sz="0" w:space="0" w:color="auto"/>
        </w:rPr>
        <w:t xml:space="preserve">, </w:t>
      </w:r>
      <w:proofErr w:type="spellStart"/>
      <w:r w:rsidRPr="00AB24C0">
        <w:rPr>
          <w:rFonts w:ascii="Calibri Light" w:eastAsia="Calibri" w:hAnsi="Calibri Light" w:cs="Calibri Light"/>
          <w:sz w:val="26"/>
          <w:szCs w:val="26"/>
          <w:bdr w:val="none" w:sz="0" w:space="0" w:color="auto"/>
        </w:rPr>
        <w:t>generalised</w:t>
      </w:r>
      <w:proofErr w:type="spellEnd"/>
      <w:r w:rsidRPr="00AB24C0">
        <w:rPr>
          <w:rFonts w:ascii="Calibri Light" w:eastAsia="Calibri" w:hAnsi="Calibri Light" w:cs="Calibri Light"/>
          <w:sz w:val="26"/>
          <w:szCs w:val="26"/>
          <w:bdr w:val="none" w:sz="0" w:space="0" w:color="auto"/>
        </w:rPr>
        <w:t xml:space="preserve"> and </w:t>
      </w:r>
      <w:proofErr w:type="spellStart"/>
      <w:r w:rsidRPr="00AB24C0">
        <w:rPr>
          <w:rFonts w:ascii="Calibri Light" w:eastAsia="Calibri" w:hAnsi="Calibri Light" w:cs="Calibri Light"/>
          <w:sz w:val="26"/>
          <w:szCs w:val="26"/>
          <w:bdr w:val="none" w:sz="0" w:space="0" w:color="auto"/>
        </w:rPr>
        <w:t>hypothesised</w:t>
      </w:r>
      <w:proofErr w:type="spellEnd"/>
      <w:r w:rsidRPr="00AB24C0">
        <w:rPr>
          <w:rFonts w:ascii="Calibri Light" w:eastAsia="Calibri" w:hAnsi="Calibri Light" w:cs="Calibri Light"/>
          <w:sz w:val="26"/>
          <w:szCs w:val="26"/>
          <w:bdr w:val="none" w:sz="0" w:space="0" w:color="auto"/>
        </w:rPr>
        <w:t xml:space="preserve"> in the context of their discipline and its relationship with other disciplines in ways appropriate to the problem, situation or theme of enquiry. Connections have been made both within and beyond the brief. Learning can be applied to unfamiliar situations or problems and may extend current theory. It is questioning, speculative and reflective.</w:t>
      </w:r>
    </w:p>
    <w:p w14:paraId="26F0721E"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Calibri" w:hAnsi="Calibri Light" w:cs="Calibri Light"/>
          <w:sz w:val="26"/>
          <w:szCs w:val="26"/>
          <w:bdr w:val="none" w:sz="0" w:space="0" w:color="auto"/>
        </w:rPr>
      </w:pPr>
      <w:r w:rsidRPr="00AB24C0">
        <w:rPr>
          <w:rFonts w:ascii="Calibri Light" w:eastAsia="Calibri" w:hAnsi="Calibri Light" w:cs="Calibri Light"/>
          <w:b/>
          <w:bCs/>
          <w:sz w:val="26"/>
          <w:szCs w:val="26"/>
          <w:bdr w:val="none" w:sz="0" w:space="0" w:color="auto"/>
        </w:rPr>
        <w:t>Grade: B (65%)</w:t>
      </w:r>
    </w:p>
    <w:p w14:paraId="7156B1A7"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Calibri" w:hAnsi="Calibri Light" w:cs="Calibri Light"/>
          <w:sz w:val="26"/>
          <w:szCs w:val="26"/>
          <w:bdr w:val="none" w:sz="0" w:space="0" w:color="auto"/>
        </w:rPr>
      </w:pPr>
      <w:r w:rsidRPr="00AB24C0">
        <w:rPr>
          <w:rFonts w:ascii="Calibri Light" w:eastAsia="Calibri" w:hAnsi="Calibri Light" w:cs="Calibri Light"/>
          <w:sz w:val="26"/>
          <w:szCs w:val="26"/>
          <w:bdr w:val="none" w:sz="0" w:space="0" w:color="auto"/>
        </w:rPr>
        <w:t xml:space="preserve">The student has </w:t>
      </w:r>
      <w:proofErr w:type="spellStart"/>
      <w:r w:rsidRPr="00AB24C0">
        <w:rPr>
          <w:rFonts w:ascii="Calibri Light" w:eastAsia="Calibri" w:hAnsi="Calibri Light" w:cs="Calibri Light"/>
          <w:sz w:val="26"/>
          <w:szCs w:val="26"/>
          <w:bdr w:val="none" w:sz="0" w:space="0" w:color="auto"/>
        </w:rPr>
        <w:t>analysed</w:t>
      </w:r>
      <w:proofErr w:type="spellEnd"/>
      <w:r w:rsidRPr="00AB24C0">
        <w:rPr>
          <w:rFonts w:ascii="Calibri Light" w:eastAsia="Calibri" w:hAnsi="Calibri Light" w:cs="Calibri Light"/>
          <w:sz w:val="26"/>
          <w:szCs w:val="26"/>
          <w:bdr w:val="none" w:sz="0" w:space="0" w:color="auto"/>
        </w:rPr>
        <w:t xml:space="preserve">, evaluated and /or applied a range of concepts and theories to familiar, and a few unfamiliar situations, problems or themes of enquiry. Resolutions and conclusions are mainly complex, and result from understanding in depth. Learning demonstrates a fully integrated and /or </w:t>
      </w:r>
      <w:proofErr w:type="spellStart"/>
      <w:r w:rsidRPr="00AB24C0">
        <w:rPr>
          <w:rFonts w:ascii="Calibri Light" w:eastAsia="Calibri" w:hAnsi="Calibri Light" w:cs="Calibri Light"/>
          <w:sz w:val="26"/>
          <w:szCs w:val="26"/>
          <w:bdr w:val="none" w:sz="0" w:space="0" w:color="auto"/>
        </w:rPr>
        <w:t>contextualised</w:t>
      </w:r>
      <w:proofErr w:type="spellEnd"/>
      <w:r w:rsidRPr="00AB24C0">
        <w:rPr>
          <w:rFonts w:ascii="Calibri Light" w:eastAsia="Calibri" w:hAnsi="Calibri Light" w:cs="Calibri Light"/>
          <w:sz w:val="26"/>
          <w:szCs w:val="26"/>
          <w:bdr w:val="none" w:sz="0" w:space="0" w:color="auto"/>
        </w:rPr>
        <w:t xml:space="preserve"> knowledge structure.</w:t>
      </w:r>
    </w:p>
    <w:p w14:paraId="25EA3BD2"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Calibri" w:hAnsi="Calibri Light" w:cs="Calibri Light"/>
          <w:sz w:val="26"/>
          <w:szCs w:val="26"/>
          <w:bdr w:val="none" w:sz="0" w:space="0" w:color="auto"/>
        </w:rPr>
      </w:pPr>
      <w:r w:rsidRPr="00AB24C0">
        <w:rPr>
          <w:rFonts w:ascii="Calibri Light" w:eastAsia="Calibri" w:hAnsi="Calibri Light" w:cs="Calibri Light"/>
          <w:b/>
          <w:bCs/>
          <w:sz w:val="26"/>
          <w:szCs w:val="26"/>
          <w:bdr w:val="none" w:sz="0" w:space="0" w:color="auto"/>
        </w:rPr>
        <w:t>Grade: C (55%)</w:t>
      </w:r>
      <w:r w:rsidRPr="00AB24C0">
        <w:rPr>
          <w:rFonts w:ascii="Calibri Light" w:eastAsia="Calibri" w:hAnsi="Calibri Light" w:cs="Calibri Light"/>
          <w:sz w:val="26"/>
          <w:szCs w:val="26"/>
          <w:bdr w:val="none" w:sz="0" w:space="0" w:color="auto"/>
        </w:rPr>
        <w:t xml:space="preserve"> </w:t>
      </w:r>
    </w:p>
    <w:p w14:paraId="2605AD59"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Calibri" w:hAnsi="Calibri Light" w:cs="Calibri Light"/>
          <w:sz w:val="26"/>
          <w:szCs w:val="26"/>
          <w:bdr w:val="none" w:sz="0" w:space="0" w:color="auto"/>
        </w:rPr>
      </w:pPr>
      <w:r w:rsidRPr="00AB24C0">
        <w:rPr>
          <w:rFonts w:ascii="Calibri Light" w:eastAsia="Calibri" w:hAnsi="Calibri Light" w:cs="Calibri Light"/>
          <w:sz w:val="26"/>
          <w:szCs w:val="26"/>
          <w:bdr w:val="none" w:sz="0" w:space="0" w:color="auto"/>
        </w:rPr>
        <w:lastRenderedPageBreak/>
        <w:t xml:space="preserve">The student has demonstrated an ability to </w:t>
      </w:r>
      <w:proofErr w:type="spellStart"/>
      <w:r w:rsidRPr="00AB24C0">
        <w:rPr>
          <w:rFonts w:ascii="Calibri Light" w:eastAsia="Calibri" w:hAnsi="Calibri Light" w:cs="Calibri Light"/>
          <w:sz w:val="26"/>
          <w:szCs w:val="26"/>
          <w:bdr w:val="none" w:sz="0" w:space="0" w:color="auto"/>
        </w:rPr>
        <w:t>visualise</w:t>
      </w:r>
      <w:proofErr w:type="spellEnd"/>
      <w:r w:rsidRPr="00AB24C0">
        <w:rPr>
          <w:rFonts w:ascii="Calibri Light" w:eastAsia="Calibri" w:hAnsi="Calibri Light" w:cs="Calibri Light"/>
          <w:sz w:val="26"/>
          <w:szCs w:val="26"/>
          <w:bdr w:val="none" w:sz="0" w:space="0" w:color="auto"/>
        </w:rPr>
        <w:t xml:space="preserve">, describe and /or combine established concepts and theories. Learning makes several varying relationships and connections. A few resolutions and conclusions may be complex and original, and result from understanding in depth. However, learning does not demonstrate a fully integrated and /or </w:t>
      </w:r>
      <w:proofErr w:type="spellStart"/>
      <w:r w:rsidRPr="00AB24C0">
        <w:rPr>
          <w:rFonts w:ascii="Calibri Light" w:eastAsia="Calibri" w:hAnsi="Calibri Light" w:cs="Calibri Light"/>
          <w:sz w:val="26"/>
          <w:szCs w:val="26"/>
          <w:bdr w:val="none" w:sz="0" w:space="0" w:color="auto"/>
        </w:rPr>
        <w:t>contextualised</w:t>
      </w:r>
      <w:proofErr w:type="spellEnd"/>
      <w:r w:rsidRPr="00AB24C0">
        <w:rPr>
          <w:rFonts w:ascii="Calibri Light" w:eastAsia="Calibri" w:hAnsi="Calibri Light" w:cs="Calibri Light"/>
          <w:sz w:val="26"/>
          <w:szCs w:val="26"/>
          <w:bdr w:val="none" w:sz="0" w:space="0" w:color="auto"/>
        </w:rPr>
        <w:t xml:space="preserve"> knowledge structure.</w:t>
      </w:r>
    </w:p>
    <w:p w14:paraId="42D802CD"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Calibri" w:hAnsi="Calibri Light" w:cs="Calibri Light"/>
          <w:sz w:val="26"/>
          <w:szCs w:val="26"/>
          <w:bdr w:val="none" w:sz="0" w:space="0" w:color="auto"/>
        </w:rPr>
      </w:pPr>
      <w:r w:rsidRPr="00AB24C0">
        <w:rPr>
          <w:rFonts w:ascii="Calibri Light" w:eastAsia="Calibri" w:hAnsi="Calibri Light" w:cs="Calibri Light"/>
          <w:b/>
          <w:bCs/>
          <w:sz w:val="26"/>
          <w:szCs w:val="26"/>
          <w:bdr w:val="none" w:sz="0" w:space="0" w:color="auto"/>
        </w:rPr>
        <w:t xml:space="preserve">Grade: D (45%) </w:t>
      </w:r>
    </w:p>
    <w:p w14:paraId="73F059A5"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Calibri" w:hAnsi="Calibri Light" w:cs="Calibri Light"/>
          <w:sz w:val="26"/>
          <w:szCs w:val="26"/>
          <w:bdr w:val="none" w:sz="0" w:space="0" w:color="auto"/>
        </w:rPr>
      </w:pPr>
      <w:r w:rsidRPr="00AB24C0">
        <w:rPr>
          <w:rFonts w:ascii="Calibri Light" w:eastAsia="Calibri" w:hAnsi="Calibri Light" w:cs="Calibri Light"/>
          <w:sz w:val="26"/>
          <w:szCs w:val="26"/>
          <w:bdr w:val="none" w:sz="0" w:space="0" w:color="auto"/>
        </w:rPr>
        <w:t>The student has demonstrated that the intended learning outcomes have been acquired at a threshold level. However, only a few simple relationships and connections have been made. A deeper theoretical understanding or contextual awareness does not support learning. Unless otherwise specified, this grade is satisfactory performance for the diploma and certificate, but inadequate for a Master’s degree.</w:t>
      </w:r>
    </w:p>
    <w:p w14:paraId="66AC13B6"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Calibri" w:hAnsi="Calibri Light" w:cs="Calibri Light"/>
          <w:sz w:val="26"/>
          <w:szCs w:val="26"/>
          <w:bdr w:val="none" w:sz="0" w:space="0" w:color="auto"/>
        </w:rPr>
      </w:pPr>
      <w:r w:rsidRPr="00AB24C0">
        <w:rPr>
          <w:rFonts w:ascii="Calibri Light" w:eastAsia="Calibri" w:hAnsi="Calibri Light" w:cs="Calibri Light"/>
          <w:b/>
          <w:bCs/>
          <w:sz w:val="26"/>
          <w:szCs w:val="26"/>
          <w:bdr w:val="none" w:sz="0" w:space="0" w:color="auto"/>
        </w:rPr>
        <w:t xml:space="preserve">Grades E, F G and H are all fail grades: </w:t>
      </w:r>
    </w:p>
    <w:p w14:paraId="727D2839"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Calibri" w:hAnsi="Calibri Light" w:cs="Calibri Light"/>
          <w:sz w:val="26"/>
          <w:szCs w:val="26"/>
          <w:bdr w:val="none" w:sz="0" w:space="0" w:color="auto"/>
        </w:rPr>
      </w:pPr>
      <w:r w:rsidRPr="00AB24C0">
        <w:rPr>
          <w:rFonts w:ascii="Calibri Light" w:eastAsia="Calibri" w:hAnsi="Calibri Light" w:cs="Calibri Light"/>
          <w:b/>
          <w:bCs/>
          <w:sz w:val="26"/>
          <w:szCs w:val="26"/>
          <w:bdr w:val="none" w:sz="0" w:space="0" w:color="auto"/>
        </w:rPr>
        <w:t xml:space="preserve">Grade: E (35%) </w:t>
      </w:r>
    </w:p>
    <w:p w14:paraId="467CFD41"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Calibri" w:hAnsi="Calibri Light" w:cs="Calibri Light"/>
          <w:sz w:val="26"/>
          <w:szCs w:val="26"/>
          <w:bdr w:val="none" w:sz="0" w:space="0" w:color="auto"/>
        </w:rPr>
      </w:pPr>
      <w:r w:rsidRPr="00AB24C0">
        <w:rPr>
          <w:rFonts w:ascii="Calibri Light" w:eastAsia="Calibri" w:hAnsi="Calibri Light" w:cs="Calibri Light"/>
          <w:sz w:val="26"/>
          <w:szCs w:val="26"/>
          <w:bdr w:val="none" w:sz="0" w:space="0" w:color="auto"/>
        </w:rPr>
        <w:t>The student has acquired some disconnected fragments of learning, which make little structural sense. In this state, they do not overall address the problem, situation or theme of enquiry. They therefore do not demonstrate that the intended learning outcomes have been acquired.</w:t>
      </w:r>
    </w:p>
    <w:p w14:paraId="440C8BD7"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Calibri" w:hAnsi="Calibri Light" w:cs="Calibri Light"/>
          <w:sz w:val="26"/>
          <w:szCs w:val="26"/>
          <w:bdr w:val="none" w:sz="0" w:space="0" w:color="auto"/>
        </w:rPr>
      </w:pPr>
      <w:r w:rsidRPr="00AB24C0">
        <w:rPr>
          <w:rFonts w:ascii="Calibri Light" w:eastAsia="Calibri" w:hAnsi="Calibri Light" w:cs="Calibri Light"/>
          <w:b/>
          <w:bCs/>
          <w:sz w:val="26"/>
          <w:szCs w:val="26"/>
          <w:bdr w:val="none" w:sz="0" w:space="0" w:color="auto"/>
        </w:rPr>
        <w:t xml:space="preserve">Grade: F (25%) </w:t>
      </w:r>
    </w:p>
    <w:p w14:paraId="305DA028"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Calibri" w:hAnsi="Calibri Light" w:cs="Calibri Light"/>
          <w:sz w:val="26"/>
          <w:szCs w:val="26"/>
          <w:bdr w:val="none" w:sz="0" w:space="0" w:color="auto"/>
        </w:rPr>
      </w:pPr>
      <w:r w:rsidRPr="00AB24C0">
        <w:rPr>
          <w:rFonts w:ascii="Calibri Light" w:eastAsia="Calibri" w:hAnsi="Calibri Light" w:cs="Calibri Light"/>
          <w:sz w:val="26"/>
          <w:szCs w:val="26"/>
          <w:bdr w:val="none" w:sz="0" w:space="0" w:color="auto"/>
        </w:rPr>
        <w:t>The student has not addressed the problem, situation or theme of enquiry and therefore, has not acquired the intended learning outcomes.</w:t>
      </w:r>
    </w:p>
    <w:p w14:paraId="12D5EB56"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Calibri" w:hAnsi="Calibri Light" w:cs="Calibri Light"/>
          <w:sz w:val="26"/>
          <w:szCs w:val="26"/>
          <w:bdr w:val="none" w:sz="0" w:space="0" w:color="auto"/>
        </w:rPr>
      </w:pPr>
      <w:r w:rsidRPr="00AB24C0">
        <w:rPr>
          <w:rFonts w:ascii="Calibri Light" w:eastAsia="Calibri" w:hAnsi="Calibri Light" w:cs="Calibri Light"/>
          <w:b/>
          <w:bCs/>
          <w:sz w:val="26"/>
          <w:szCs w:val="26"/>
          <w:bdr w:val="none" w:sz="0" w:space="0" w:color="auto"/>
        </w:rPr>
        <w:t xml:space="preserve">Grade: G (15%) </w:t>
      </w:r>
    </w:p>
    <w:p w14:paraId="33B1FCB0"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Calibri" w:hAnsi="Calibri Light" w:cs="Calibri Light"/>
          <w:sz w:val="26"/>
          <w:szCs w:val="26"/>
          <w:bdr w:val="none" w:sz="0" w:space="0" w:color="auto"/>
        </w:rPr>
      </w:pPr>
      <w:r w:rsidRPr="00AB24C0">
        <w:rPr>
          <w:rFonts w:ascii="Calibri Light" w:eastAsia="Calibri" w:hAnsi="Calibri Light" w:cs="Calibri Light"/>
          <w:sz w:val="26"/>
          <w:szCs w:val="26"/>
          <w:bdr w:val="none" w:sz="0" w:space="0" w:color="auto"/>
        </w:rPr>
        <w:t xml:space="preserve">Bad fail. </w:t>
      </w:r>
    </w:p>
    <w:p w14:paraId="4E37B97D"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Calibri" w:hAnsi="Calibri Light" w:cs="Calibri Light"/>
          <w:sz w:val="26"/>
          <w:szCs w:val="26"/>
          <w:bdr w:val="none" w:sz="0" w:space="0" w:color="auto"/>
        </w:rPr>
      </w:pPr>
      <w:r w:rsidRPr="00AB24C0">
        <w:rPr>
          <w:rFonts w:ascii="Calibri Light" w:eastAsia="Calibri" w:hAnsi="Calibri Light" w:cs="Calibri Light"/>
          <w:b/>
          <w:bCs/>
          <w:sz w:val="26"/>
          <w:szCs w:val="26"/>
          <w:bdr w:val="none" w:sz="0" w:space="0" w:color="auto"/>
        </w:rPr>
        <w:t xml:space="preserve">Grade: H (5%) </w:t>
      </w:r>
    </w:p>
    <w:p w14:paraId="4AD3CA2D"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Calibri" w:hAnsi="Calibri Light" w:cs="Calibri Light"/>
          <w:sz w:val="26"/>
          <w:szCs w:val="26"/>
          <w:bdr w:val="none" w:sz="0" w:space="0" w:color="auto"/>
        </w:rPr>
      </w:pPr>
      <w:r w:rsidRPr="00AB24C0">
        <w:rPr>
          <w:rFonts w:ascii="Calibri Light" w:eastAsia="Calibri" w:hAnsi="Calibri Light" w:cs="Calibri Light"/>
          <w:sz w:val="26"/>
          <w:szCs w:val="26"/>
          <w:bdr w:val="none" w:sz="0" w:space="0" w:color="auto"/>
        </w:rPr>
        <w:t>Bad fail.</w:t>
      </w:r>
    </w:p>
    <w:bookmarkStart w:id="36" w:name="_Toc51939392"/>
    <w:p w14:paraId="1B0EEF80" w14:textId="77777777" w:rsidR="00AB24C0" w:rsidRPr="00AB24C0" w:rsidRDefault="00AB24C0" w:rsidP="00AB24C0">
      <w:pPr>
        <w:pStyle w:val="Heading2"/>
        <w:rPr>
          <w:rFonts w:ascii="Calibri Light" w:eastAsia="Calibri" w:hAnsi="Calibri Light" w:cs="Calibri Light"/>
          <w:bdr w:val="none" w:sz="0" w:space="0" w:color="auto"/>
          <w:lang w:val="en-GB" w:eastAsia="en-GB"/>
        </w:rPr>
      </w:pPr>
      <w:r w:rsidRPr="00AB24C0">
        <w:rPr>
          <w:rFonts w:ascii="Calibri Light" w:eastAsia="Calibri Light" w:hAnsi="Calibri Light" w:cs="Calibri Light"/>
          <w:noProof/>
          <w:color w:val="0563C1"/>
          <w:szCs w:val="20"/>
          <w:u w:val="single"/>
          <w:bdr w:val="none" w:sz="0" w:space="0" w:color="auto"/>
          <w:lang w:val="en-GB" w:eastAsia="en-GB"/>
        </w:rPr>
        <mc:AlternateContent>
          <mc:Choice Requires="wps">
            <w:drawing>
              <wp:anchor distT="0" distB="0" distL="114300" distR="114300" simplePos="0" relativeHeight="251665408" behindDoc="1" locked="0" layoutInCell="1" allowOverlap="1" wp14:anchorId="4E096C00" wp14:editId="5A811A7C">
                <wp:simplePos x="0" y="0"/>
                <wp:positionH relativeFrom="column">
                  <wp:posOffset>0</wp:posOffset>
                </wp:positionH>
                <wp:positionV relativeFrom="paragraph">
                  <wp:posOffset>0</wp:posOffset>
                </wp:positionV>
                <wp:extent cx="5768975" cy="245110"/>
                <wp:effectExtent l="0" t="0" r="22225" b="21590"/>
                <wp:wrapNone/>
                <wp:docPr id="104"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245110"/>
                        </a:xfrm>
                        <a:prstGeom prst="rect">
                          <a:avLst/>
                        </a:prstGeom>
                        <a:solidFill>
                          <a:srgbClr val="1F4E7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5F5EC" id="Rectangle 47" o:spid="_x0000_s1026" style="position:absolute;margin-left:0;margin-top:0;width:454.25pt;height:19.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" fillcolor="#1f4e79" strokecolor="white"/>
            </w:pict>
          </mc:Fallback>
        </mc:AlternateContent>
      </w:r>
      <w:r w:rsidRPr="00AB24C0">
        <w:rPr>
          <w:rFonts w:ascii="Calibri Light" w:eastAsia="Calibri" w:hAnsi="Calibri Light" w:cs="Calibri Light"/>
          <w:sz w:val="20"/>
          <w:szCs w:val="20"/>
          <w:bdr w:val="none" w:sz="0" w:space="0" w:color="auto"/>
          <w:lang w:val="en-GB"/>
        </w:rPr>
        <w:t xml:space="preserve"> </w:t>
      </w:r>
      <w:bookmarkStart w:id="37" w:name="_Toc18314847"/>
      <w:r w:rsidRPr="00AB24C0">
        <w:rPr>
          <w:rFonts w:ascii="Calibri Light" w:eastAsia="Calibri" w:hAnsi="Calibri Light" w:cs="Calibri Light"/>
          <w:color w:val="FFFFFF" w:themeColor="background1"/>
          <w:bdr w:val="none" w:sz="0" w:space="0" w:color="auto"/>
          <w:lang w:val="en-GB" w:eastAsia="en-GB"/>
        </w:rPr>
        <w:t>Progression and Award Information</w:t>
      </w:r>
      <w:bookmarkEnd w:id="36"/>
      <w:bookmarkEnd w:id="37"/>
    </w:p>
    <w:p w14:paraId="2706C816"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Calibri Light" w:eastAsia="Calibri Light" w:hAnsi="Calibri Light" w:cs="Calibri Light"/>
          <w:b/>
          <w:sz w:val="26"/>
          <w:szCs w:val="20"/>
          <w:bdr w:val="none" w:sz="0" w:space="0" w:color="auto"/>
          <w:lang w:val="en-GB" w:eastAsia="en-GB"/>
        </w:rPr>
      </w:pPr>
    </w:p>
    <w:p w14:paraId="4A36AB84"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Calibri Light" w:eastAsia="Calibri Light" w:hAnsi="Calibri Light" w:cs="Calibri Light"/>
          <w:b/>
          <w:sz w:val="26"/>
          <w:szCs w:val="20"/>
          <w:bdr w:val="none" w:sz="0" w:space="0" w:color="auto"/>
          <w:lang w:val="en-GB" w:eastAsia="en-GB"/>
        </w:rPr>
      </w:pPr>
      <w:r w:rsidRPr="00AB24C0">
        <w:rPr>
          <w:rFonts w:ascii="Calibri Light" w:eastAsia="Calibri Light" w:hAnsi="Calibri Light" w:cs="Calibri Light"/>
          <w:b/>
          <w:sz w:val="26"/>
          <w:szCs w:val="20"/>
          <w:bdr w:val="none" w:sz="0" w:space="0" w:color="auto"/>
          <w:lang w:val="en-GB" w:eastAsia="en-GB"/>
        </w:rPr>
        <w:t>Progression</w:t>
      </w:r>
    </w:p>
    <w:p w14:paraId="2E5EB149"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Calibri Light" w:eastAsia="Calibri Light" w:hAnsi="Calibri Light" w:cs="Calibri Light"/>
          <w:b/>
          <w:sz w:val="26"/>
          <w:szCs w:val="20"/>
          <w:bdr w:val="none" w:sz="0" w:space="0" w:color="auto"/>
          <w:lang w:val="en-GB" w:eastAsia="en-GB"/>
        </w:rPr>
      </w:pPr>
      <w:r w:rsidRPr="00AB24C0">
        <w:rPr>
          <w:rFonts w:ascii="Calibri Light" w:eastAsia="Calibri" w:hAnsi="Calibri Light" w:cs="Calibri Light"/>
          <w:sz w:val="26"/>
          <w:szCs w:val="26"/>
          <w:bdr w:val="none" w:sz="0" w:space="0" w:color="auto"/>
          <w:lang w:val="en-GB" w:eastAsia="en-GB"/>
        </w:rPr>
        <w:t>The majority of Master’s degrees at the University of Edinburgh are comprised of 180 credits of study, at least 150 credits of which are at designated at SCQF</w:t>
      </w:r>
      <w:r w:rsidRPr="00AB24C0">
        <w:rPr>
          <w:rFonts w:ascii="Calibri Light" w:eastAsia="Calibri" w:hAnsi="Calibri Light" w:cs="Calibri Light"/>
          <w:sz w:val="26"/>
          <w:szCs w:val="26"/>
          <w:bdr w:val="none" w:sz="0" w:space="0" w:color="auto"/>
          <w:vertAlign w:val="superscript"/>
          <w:lang w:val="en-GB" w:eastAsia="en-GB"/>
        </w:rPr>
        <w:footnoteReference w:id="3"/>
      </w:r>
      <w:r w:rsidRPr="00AB24C0">
        <w:rPr>
          <w:rFonts w:ascii="Calibri Light" w:eastAsia="Calibri" w:hAnsi="Calibri Light" w:cs="Calibri Light"/>
          <w:sz w:val="26"/>
          <w:szCs w:val="26"/>
          <w:bdr w:val="none" w:sz="0" w:space="0" w:color="auto"/>
          <w:lang w:val="en-GB" w:eastAsia="en-GB"/>
        </w:rPr>
        <w:t xml:space="preserve"> Level 11. All such 180 credit Master’s degrees in ECA are broadly constructed from a “taught </w:t>
      </w:r>
      <w:r w:rsidRPr="00AB24C0">
        <w:rPr>
          <w:rFonts w:ascii="Calibri Light" w:eastAsia="Calibri" w:hAnsi="Calibri Light" w:cs="Calibri Light"/>
          <w:sz w:val="26"/>
          <w:szCs w:val="26"/>
          <w:bdr w:val="none" w:sz="0" w:space="0" w:color="auto"/>
          <w:lang w:val="en-GB" w:eastAsia="en-GB"/>
        </w:rPr>
        <w:lastRenderedPageBreak/>
        <w:t>component” comprising 120 credits of taught courses, and a “research component” comprising 60 credits of research-led study. Different programmes refer to this “research component” in different ways – e.g. “Dissertation”, “Master’s Project”, “Final Project”. In this handbook, and in line with the University’s Taught Assessment Regulations, we will refer to all such examples of the “research component” as simply the “Final Project”.</w:t>
      </w:r>
    </w:p>
    <w:p w14:paraId="01C3F831"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Calibri" w:hAnsi="Calibri Light" w:cs="Calibri Light"/>
          <w:sz w:val="26"/>
          <w:szCs w:val="26"/>
          <w:bdr w:val="none" w:sz="0" w:space="0" w:color="auto"/>
        </w:rPr>
      </w:pPr>
      <w:r w:rsidRPr="00AB24C0">
        <w:rPr>
          <w:rFonts w:ascii="Calibri Light" w:eastAsia="Calibri" w:hAnsi="Calibri Light" w:cs="Calibri Light"/>
          <w:sz w:val="26"/>
          <w:szCs w:val="26"/>
          <w:bdr w:val="none" w:sz="0" w:space="0" w:color="auto"/>
        </w:rPr>
        <w:t xml:space="preserve">The </w:t>
      </w:r>
      <w:r w:rsidRPr="00AB24C0">
        <w:rPr>
          <w:rFonts w:ascii="Calibri Light" w:eastAsia="Calibri" w:hAnsi="Calibri Light" w:cs="Calibri Light"/>
          <w:b/>
          <w:bCs/>
          <w:sz w:val="26"/>
          <w:szCs w:val="26"/>
          <w:bdr w:val="none" w:sz="0" w:space="0" w:color="auto"/>
        </w:rPr>
        <w:t>progression point</w:t>
      </w:r>
      <w:r w:rsidRPr="00AB24C0">
        <w:rPr>
          <w:rFonts w:ascii="Calibri Light" w:eastAsia="Calibri" w:hAnsi="Calibri Light" w:cs="Calibri Light"/>
          <w:sz w:val="26"/>
          <w:szCs w:val="26"/>
          <w:bdr w:val="none" w:sz="0" w:space="0" w:color="auto"/>
        </w:rPr>
        <w:t xml:space="preserve"> for a full time 180 credit Master’s degree is at the end of the taught component of the degree, which is usually at the end of Semester 2 of the programme in May/June, and once the 120 SCQF credits of taught courses have been taken. At this point the taught component of the programme is complete.  Once the course marks from Semesters 1 and 2 have been confirmed, the Board of Examiners will consider each student’s academic profile in order to determine if they have achieved the necessary criteria in order to progress to the Final Project (i.e. to the research component) of the Master’s degree.  </w:t>
      </w:r>
    </w:p>
    <w:p w14:paraId="56152BE4"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Calibri" w:hAnsi="Calibri Light" w:cs="Calibri Light"/>
          <w:sz w:val="26"/>
          <w:szCs w:val="26"/>
          <w:bdr w:val="none" w:sz="0" w:space="0" w:color="auto"/>
        </w:rPr>
      </w:pPr>
      <w:r w:rsidRPr="00AB24C0">
        <w:rPr>
          <w:rFonts w:ascii="Calibri Light" w:eastAsia="Calibri" w:hAnsi="Calibri Light" w:cs="Calibri Light"/>
          <w:sz w:val="26"/>
          <w:szCs w:val="26"/>
          <w:bdr w:val="none" w:sz="0" w:space="0" w:color="auto"/>
        </w:rPr>
        <w:t>To progress to the Final Project phase of the Master’s degree a student must:</w:t>
      </w:r>
    </w:p>
    <w:p w14:paraId="0541BD99" w14:textId="77777777" w:rsidR="00AB24C0" w:rsidRPr="00AB24C0" w:rsidRDefault="00AB24C0" w:rsidP="00AB24C0">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Calibri" w:hAnsi="Calibri Light" w:cs="Calibri Light"/>
          <w:sz w:val="26"/>
          <w:szCs w:val="26"/>
          <w:bdr w:val="none" w:sz="0" w:space="0" w:color="auto"/>
        </w:rPr>
      </w:pPr>
      <w:r w:rsidRPr="00AB24C0">
        <w:rPr>
          <w:rFonts w:ascii="Calibri Light" w:eastAsia="Calibri" w:hAnsi="Calibri Light" w:cs="Calibri Light"/>
          <w:sz w:val="26"/>
          <w:szCs w:val="26"/>
          <w:bdr w:val="none" w:sz="0" w:space="0" w:color="auto"/>
        </w:rPr>
        <w:t>Pass at least 80 credits at SCQF Level 11 with a mark of at least 50% in each of the courses which make up these credits; and</w:t>
      </w:r>
    </w:p>
    <w:p w14:paraId="4613530D" w14:textId="77777777" w:rsidR="00AB24C0" w:rsidRPr="00AB24C0" w:rsidRDefault="00AB24C0" w:rsidP="00AB24C0">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Calibri" w:hAnsi="Calibri Light" w:cs="Calibri Light"/>
          <w:sz w:val="26"/>
          <w:szCs w:val="26"/>
          <w:bdr w:val="none" w:sz="0" w:space="0" w:color="auto"/>
        </w:rPr>
      </w:pPr>
      <w:r w:rsidRPr="00AB24C0">
        <w:rPr>
          <w:rFonts w:ascii="Calibri Light" w:eastAsia="Calibri" w:hAnsi="Calibri Light" w:cs="Calibri Light"/>
          <w:sz w:val="26"/>
          <w:szCs w:val="26"/>
          <w:bdr w:val="none" w:sz="0" w:space="0" w:color="auto"/>
        </w:rPr>
        <w:t>Attain an average of at least 50% for the 120 credits of study examined at the point of decision for progression.</w:t>
      </w:r>
    </w:p>
    <w:p w14:paraId="6E65E399"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Calibri Light" w:eastAsia="Calibri Light" w:hAnsi="Calibri Light" w:cs="Calibri Light"/>
          <w:b/>
          <w:sz w:val="26"/>
          <w:szCs w:val="20"/>
          <w:bdr w:val="none" w:sz="0" w:space="0" w:color="auto"/>
          <w:lang w:val="en-GB" w:eastAsia="en-GB"/>
        </w:rPr>
      </w:pPr>
    </w:p>
    <w:p w14:paraId="55D96888"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Calibri Light" w:eastAsia="Calibri Light" w:hAnsi="Calibri Light" w:cs="Calibri Light"/>
          <w:b/>
          <w:sz w:val="26"/>
          <w:szCs w:val="20"/>
          <w:bdr w:val="none" w:sz="0" w:space="0" w:color="auto"/>
          <w:lang w:val="en-GB" w:eastAsia="en-GB"/>
        </w:rPr>
      </w:pPr>
      <w:r w:rsidRPr="00AB24C0">
        <w:rPr>
          <w:rFonts w:ascii="Calibri Light" w:eastAsia="Calibri Light" w:hAnsi="Calibri Light" w:cs="Calibri Light"/>
          <w:b/>
          <w:sz w:val="26"/>
          <w:szCs w:val="20"/>
          <w:bdr w:val="none" w:sz="0" w:space="0" w:color="auto"/>
          <w:lang w:val="en-GB" w:eastAsia="en-GB"/>
        </w:rPr>
        <w:t>Credit on Aggregate</w:t>
      </w:r>
      <w:r w:rsidRPr="00AB24C0">
        <w:rPr>
          <w:rFonts w:ascii="Calibri Light" w:eastAsia="Calibri" w:hAnsi="Calibri Light" w:cs="Calibri Light"/>
          <w:sz w:val="26"/>
          <w:szCs w:val="26"/>
          <w:bdr w:val="none" w:sz="0" w:space="0" w:color="auto"/>
          <w:vertAlign w:val="superscript"/>
          <w:lang w:val="en-GB" w:eastAsia="en-GB"/>
        </w:rPr>
        <w:footnoteReference w:id="4"/>
      </w:r>
    </w:p>
    <w:p w14:paraId="108BFE4E"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Calibri Light" w:eastAsia="Calibri" w:hAnsi="Calibri Light" w:cs="Calibri Light"/>
          <w:sz w:val="26"/>
          <w:szCs w:val="26"/>
          <w:bdr w:val="none" w:sz="0" w:space="0" w:color="auto"/>
          <w:lang w:val="en-GB" w:eastAsia="en-GB"/>
        </w:rPr>
      </w:pPr>
      <w:r w:rsidRPr="00AB24C0">
        <w:rPr>
          <w:rFonts w:ascii="Calibri Light" w:eastAsia="Calibri" w:hAnsi="Calibri Light" w:cs="Calibri Light"/>
          <w:sz w:val="26"/>
          <w:szCs w:val="26"/>
          <w:bdr w:val="none" w:sz="0" w:space="0" w:color="auto"/>
          <w:lang w:val="en-GB" w:eastAsia="en-GB"/>
        </w:rPr>
        <w:t>Credit on aggregate can be awarded for up to 40 credits worth of failed courses when:</w:t>
      </w:r>
    </w:p>
    <w:p w14:paraId="65A7A218"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Calibri Light" w:eastAsia="Calibri Light" w:hAnsi="Calibri Light" w:cs="Calibri Light"/>
          <w:sz w:val="26"/>
          <w:szCs w:val="26"/>
          <w:bdr w:val="none" w:sz="0" w:space="0" w:color="auto"/>
          <w:lang w:val="en-GB" w:eastAsia="en-GB"/>
        </w:rPr>
      </w:pPr>
    </w:p>
    <w:p w14:paraId="6B024F8D" w14:textId="77777777" w:rsidR="00AB24C0" w:rsidRPr="00AB24C0" w:rsidRDefault="00AB24C0" w:rsidP="00AB24C0">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60" w:line="0" w:lineRule="atLeast"/>
        <w:contextualSpacing/>
        <w:rPr>
          <w:rFonts w:ascii="Calibri Light" w:eastAsia="Calibri" w:hAnsi="Calibri Light" w:cs="Calibri Light"/>
          <w:sz w:val="26"/>
          <w:szCs w:val="26"/>
          <w:bdr w:val="none" w:sz="0" w:space="0" w:color="auto"/>
          <w:lang w:val="en-GB"/>
        </w:rPr>
      </w:pPr>
      <w:r w:rsidRPr="00AB24C0">
        <w:rPr>
          <w:rFonts w:ascii="Calibri Light" w:eastAsia="Calibri" w:hAnsi="Calibri Light" w:cs="Calibri Light"/>
          <w:sz w:val="26"/>
          <w:szCs w:val="26"/>
          <w:bdr w:val="none" w:sz="0" w:space="0" w:color="auto"/>
          <w:lang w:val="en-GB"/>
        </w:rPr>
        <w:t>A student has achieved PASS marks in at least 80 credits; and</w:t>
      </w:r>
    </w:p>
    <w:p w14:paraId="52B2D672" w14:textId="77777777" w:rsidR="00AB24C0" w:rsidRPr="00AB24C0" w:rsidRDefault="00AB24C0" w:rsidP="00AB24C0">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after="160" w:line="0" w:lineRule="atLeast"/>
        <w:contextualSpacing/>
        <w:rPr>
          <w:rFonts w:ascii="Calibri Light" w:eastAsia="Calibri" w:hAnsi="Calibri Light" w:cs="Calibri Light"/>
          <w:sz w:val="26"/>
          <w:szCs w:val="26"/>
          <w:bdr w:val="none" w:sz="0" w:space="0" w:color="auto"/>
          <w:lang w:val="en-GB"/>
        </w:rPr>
      </w:pPr>
      <w:r w:rsidRPr="00AB24C0">
        <w:rPr>
          <w:rFonts w:ascii="Calibri Light" w:eastAsia="Calibri" w:hAnsi="Calibri Light" w:cs="Calibri Light"/>
          <w:sz w:val="26"/>
          <w:szCs w:val="26"/>
          <w:bdr w:val="none" w:sz="0" w:space="0" w:color="auto"/>
          <w:lang w:val="en-GB"/>
        </w:rPr>
        <w:t>A student has achieved an overall credit-weighted course mark average of 40% or more for the 120 credits of the taught component of their degree.</w:t>
      </w:r>
    </w:p>
    <w:p w14:paraId="31D9C7EE"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Calibri" w:hAnsi="Calibri Light" w:cs="Calibri Light"/>
          <w:sz w:val="26"/>
          <w:szCs w:val="26"/>
          <w:bdr w:val="none" w:sz="0" w:space="0" w:color="auto"/>
        </w:rPr>
      </w:pPr>
      <w:r w:rsidRPr="00AB24C0">
        <w:rPr>
          <w:rFonts w:ascii="Calibri Light" w:eastAsia="Calibri" w:hAnsi="Calibri Light" w:cs="Calibri Light"/>
          <w:sz w:val="26"/>
          <w:szCs w:val="26"/>
          <w:bdr w:val="none" w:sz="0" w:space="0" w:color="auto"/>
        </w:rPr>
        <w:t xml:space="preserve">Note that the award of credit on aggregate is a separate matter to the specific requirements for Master’s progression, as outlined above. It simply provides a mechanism through which “credit” can be provided for up to 40 credits of failed courses (since, for example, in Scotland a Master’s degree usually requires 180 credits in order to be awarded) as long as the overall credit-weighted taught course mark average, </w:t>
      </w:r>
      <w:r w:rsidRPr="00AB24C0">
        <w:rPr>
          <w:rFonts w:ascii="Calibri Light" w:eastAsia="Calibri" w:hAnsi="Calibri Light" w:cs="Calibri Light"/>
          <w:b/>
          <w:bCs/>
          <w:sz w:val="26"/>
          <w:szCs w:val="26"/>
          <w:bdr w:val="none" w:sz="0" w:space="0" w:color="auto"/>
        </w:rPr>
        <w:t>including those failed credits</w:t>
      </w:r>
      <w:r w:rsidRPr="00AB24C0">
        <w:rPr>
          <w:rFonts w:ascii="Calibri Light" w:eastAsia="Calibri" w:hAnsi="Calibri Light" w:cs="Calibri Light"/>
          <w:sz w:val="26"/>
          <w:szCs w:val="26"/>
          <w:bdr w:val="none" w:sz="0" w:space="0" w:color="auto"/>
        </w:rPr>
        <w:t>, meets specific conditions (as outlined above).</w:t>
      </w:r>
    </w:p>
    <w:p w14:paraId="0AD7BA40" w14:textId="4A67167A" w:rsid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Calibri Light" w:eastAsia="Calibri Light" w:hAnsi="Calibri Light" w:cs="Calibri Light"/>
          <w:b/>
          <w:sz w:val="26"/>
          <w:szCs w:val="20"/>
          <w:bdr w:val="none" w:sz="0" w:space="0" w:color="auto"/>
          <w:lang w:val="en-GB" w:eastAsia="en-GB"/>
        </w:rPr>
      </w:pPr>
    </w:p>
    <w:p w14:paraId="6FD6324A" w14:textId="0A62B522" w:rsidR="00F63575" w:rsidRDefault="00F63575" w:rsidP="00AB24C0">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Calibri Light" w:eastAsia="Calibri Light" w:hAnsi="Calibri Light" w:cs="Calibri Light"/>
          <w:b/>
          <w:sz w:val="26"/>
          <w:szCs w:val="20"/>
          <w:bdr w:val="none" w:sz="0" w:space="0" w:color="auto"/>
          <w:lang w:val="en-GB" w:eastAsia="en-GB"/>
        </w:rPr>
      </w:pPr>
    </w:p>
    <w:p w14:paraId="07CB900E" w14:textId="79309DB9" w:rsidR="00F63575" w:rsidRDefault="00F63575" w:rsidP="00AB24C0">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Calibri Light" w:eastAsia="Calibri Light" w:hAnsi="Calibri Light" w:cs="Calibri Light"/>
          <w:b/>
          <w:sz w:val="26"/>
          <w:szCs w:val="20"/>
          <w:bdr w:val="none" w:sz="0" w:space="0" w:color="auto"/>
          <w:lang w:val="en-GB" w:eastAsia="en-GB"/>
        </w:rPr>
      </w:pPr>
    </w:p>
    <w:p w14:paraId="591FC46E" w14:textId="77777777" w:rsidR="00F63575" w:rsidRPr="00AB24C0" w:rsidRDefault="00F63575" w:rsidP="00AB24C0">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Calibri Light" w:eastAsia="Calibri Light" w:hAnsi="Calibri Light" w:cs="Calibri Light"/>
          <w:b/>
          <w:sz w:val="26"/>
          <w:szCs w:val="20"/>
          <w:bdr w:val="none" w:sz="0" w:space="0" w:color="auto"/>
          <w:lang w:val="en-GB" w:eastAsia="en-GB"/>
        </w:rPr>
      </w:pPr>
    </w:p>
    <w:p w14:paraId="1110D2FD"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Calibri Light" w:eastAsia="Calibri Light" w:hAnsi="Calibri Light" w:cs="Calibri Light"/>
          <w:b/>
          <w:sz w:val="26"/>
          <w:szCs w:val="20"/>
          <w:bdr w:val="none" w:sz="0" w:space="0" w:color="auto"/>
          <w:lang w:val="en-GB" w:eastAsia="en-GB"/>
        </w:rPr>
      </w:pPr>
      <w:r w:rsidRPr="00AB24C0">
        <w:rPr>
          <w:rFonts w:ascii="Calibri Light" w:eastAsia="Calibri Light" w:hAnsi="Calibri Light" w:cs="Calibri Light"/>
          <w:b/>
          <w:sz w:val="26"/>
          <w:szCs w:val="20"/>
          <w:bdr w:val="none" w:sz="0" w:space="0" w:color="auto"/>
          <w:lang w:val="en-GB" w:eastAsia="en-GB"/>
        </w:rPr>
        <w:lastRenderedPageBreak/>
        <w:t>Resits</w:t>
      </w:r>
    </w:p>
    <w:p w14:paraId="4D7AEE0E"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Calibri Light" w:eastAsia="Calibri Light" w:hAnsi="Calibri Light" w:cs="Calibri Light"/>
          <w:b/>
          <w:sz w:val="26"/>
          <w:szCs w:val="20"/>
          <w:bdr w:val="none" w:sz="0" w:space="0" w:color="auto"/>
          <w:lang w:val="en-GB" w:eastAsia="en-GB"/>
        </w:rPr>
      </w:pPr>
      <w:r w:rsidRPr="00AB24C0">
        <w:rPr>
          <w:rFonts w:ascii="Calibri Light" w:eastAsia="Calibri" w:hAnsi="Calibri Light" w:cs="Calibri Light"/>
          <w:sz w:val="26"/>
          <w:szCs w:val="26"/>
          <w:bdr w:val="none" w:sz="0" w:space="0" w:color="auto"/>
          <w:lang w:val="en-GB" w:eastAsia="en-GB"/>
        </w:rPr>
        <w:t xml:space="preserve">Postgraduate degrees do not generally offer resit opportunities for failed taught courses, except where specifically required for reasons of external accreditation (as per the University’s Taught Assessment Regulations).  </w:t>
      </w:r>
    </w:p>
    <w:p w14:paraId="000B6722"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Calibri Light" w:eastAsia="Calibri Light" w:hAnsi="Calibri Light" w:cs="Calibri Light"/>
          <w:b/>
          <w:sz w:val="26"/>
          <w:szCs w:val="20"/>
          <w:bdr w:val="none" w:sz="0" w:space="0" w:color="auto"/>
          <w:lang w:val="en-GB" w:eastAsia="en-GB"/>
        </w:rPr>
      </w:pPr>
    </w:p>
    <w:p w14:paraId="508020DF"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Calibri Light" w:eastAsia="Calibri Light" w:hAnsi="Calibri Light" w:cs="Calibri Light"/>
          <w:b/>
          <w:sz w:val="26"/>
          <w:szCs w:val="20"/>
          <w:bdr w:val="none" w:sz="0" w:space="0" w:color="auto"/>
          <w:lang w:val="en-GB" w:eastAsia="en-GB"/>
        </w:rPr>
      </w:pPr>
    </w:p>
    <w:p w14:paraId="5E79FA94"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Calibri Light" w:eastAsia="Calibri Light" w:hAnsi="Calibri Light" w:cs="Calibri Light"/>
          <w:b/>
          <w:sz w:val="26"/>
          <w:szCs w:val="20"/>
          <w:bdr w:val="none" w:sz="0" w:space="0" w:color="auto"/>
          <w:lang w:val="en-GB" w:eastAsia="en-GB"/>
        </w:rPr>
      </w:pPr>
      <w:r w:rsidRPr="00AB24C0">
        <w:rPr>
          <w:rFonts w:ascii="Calibri Light" w:eastAsia="Calibri Light" w:hAnsi="Calibri Light" w:cs="Calibri Light"/>
          <w:b/>
          <w:sz w:val="26"/>
          <w:szCs w:val="20"/>
          <w:bdr w:val="none" w:sz="0" w:space="0" w:color="auto"/>
          <w:lang w:val="en-GB" w:eastAsia="en-GB"/>
        </w:rPr>
        <w:t>Borderline Criteria for Progression</w:t>
      </w:r>
    </w:p>
    <w:p w14:paraId="088EF901"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line="225" w:lineRule="auto"/>
        <w:ind w:right="140"/>
        <w:rPr>
          <w:rFonts w:ascii="Calibri Light" w:eastAsia="Calibri Light" w:hAnsi="Calibri Light" w:cs="Calibri Light"/>
          <w:sz w:val="26"/>
          <w:szCs w:val="20"/>
          <w:bdr w:val="none" w:sz="0" w:space="0" w:color="auto"/>
          <w:lang w:val="en-GB" w:eastAsia="en-GB"/>
        </w:rPr>
      </w:pPr>
      <w:r w:rsidRPr="00AB24C0">
        <w:rPr>
          <w:rFonts w:ascii="Calibri Light" w:eastAsia="Calibri Light" w:hAnsi="Calibri Light" w:cs="Calibri Light"/>
          <w:sz w:val="26"/>
          <w:szCs w:val="20"/>
          <w:bdr w:val="none" w:sz="0" w:space="0" w:color="auto"/>
          <w:lang w:val="en-GB" w:eastAsia="en-GB"/>
        </w:rPr>
        <w:t>Where a student is borderline for progression, the case will be considered by the Board of Examiners. The decision as to whether or not to allow progression in such cases is at the discretion of the Board of Examiners.</w:t>
      </w:r>
    </w:p>
    <w:p w14:paraId="6FF34ACA"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line="226" w:lineRule="auto"/>
        <w:ind w:right="940"/>
        <w:rPr>
          <w:rFonts w:ascii="Calibri Light" w:eastAsia="Calibri Light" w:hAnsi="Calibri Light" w:cs="Calibri Light"/>
          <w:sz w:val="26"/>
          <w:szCs w:val="20"/>
          <w:bdr w:val="none" w:sz="0" w:space="0" w:color="auto"/>
          <w:lang w:val="en-GB" w:eastAsia="en-GB"/>
        </w:rPr>
      </w:pPr>
    </w:p>
    <w:p w14:paraId="638926C2"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line="226" w:lineRule="auto"/>
        <w:ind w:right="940"/>
        <w:rPr>
          <w:rFonts w:ascii="Calibri Light" w:eastAsia="Calibri Light" w:hAnsi="Calibri Light" w:cs="Calibri Light"/>
          <w:sz w:val="26"/>
          <w:szCs w:val="20"/>
          <w:bdr w:val="none" w:sz="0" w:space="0" w:color="auto"/>
          <w:lang w:val="en-GB" w:eastAsia="en-GB"/>
        </w:rPr>
      </w:pPr>
      <w:r w:rsidRPr="00AB24C0">
        <w:rPr>
          <w:rFonts w:ascii="Calibri Light" w:eastAsia="Calibri Light" w:hAnsi="Calibri Light" w:cs="Calibri Light"/>
          <w:sz w:val="26"/>
          <w:szCs w:val="20"/>
          <w:bdr w:val="none" w:sz="0" w:space="0" w:color="auto"/>
          <w:lang w:val="en-GB" w:eastAsia="en-GB"/>
        </w:rPr>
        <w:t>Borderline marks are defined as marks from two percentage points below the boundary for progression, up to the boundary itself, e.g. 48.00% to 49.99%.</w:t>
      </w:r>
    </w:p>
    <w:p w14:paraId="1FA0D897"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Calibri Light" w:eastAsia="Calibri Light" w:hAnsi="Calibri Light" w:cs="Calibri Light"/>
          <w:sz w:val="26"/>
          <w:szCs w:val="20"/>
          <w:bdr w:val="none" w:sz="0" w:space="0" w:color="auto"/>
          <w:lang w:val="en-GB" w:eastAsia="en-GB"/>
        </w:rPr>
      </w:pPr>
    </w:p>
    <w:p w14:paraId="78A1D2D9"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Calibri Light" w:eastAsia="Calibri Light" w:hAnsi="Calibri Light" w:cs="Calibri Light"/>
          <w:sz w:val="26"/>
          <w:szCs w:val="20"/>
          <w:bdr w:val="none" w:sz="0" w:space="0" w:color="auto"/>
          <w:lang w:val="en-GB" w:eastAsia="en-GB"/>
        </w:rPr>
      </w:pPr>
      <w:r w:rsidRPr="00AB24C0">
        <w:rPr>
          <w:rFonts w:ascii="Calibri Light" w:eastAsia="Calibri Light" w:hAnsi="Calibri Light" w:cs="Calibri Light"/>
          <w:sz w:val="26"/>
          <w:szCs w:val="20"/>
          <w:bdr w:val="none" w:sz="0" w:space="0" w:color="auto"/>
          <w:lang w:val="en-GB" w:eastAsia="en-GB"/>
        </w:rPr>
        <w:t>Where applicable, factors taken into account in such cases will be:</w:t>
      </w:r>
    </w:p>
    <w:p w14:paraId="7322BF4C"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line="58" w:lineRule="exact"/>
        <w:rPr>
          <w:rFonts w:ascii="Calibri Light" w:eastAsia="Times New Roman" w:hAnsi="Calibri Light" w:cs="Calibri Light"/>
          <w:sz w:val="20"/>
          <w:szCs w:val="20"/>
          <w:bdr w:val="none" w:sz="0" w:space="0" w:color="auto"/>
          <w:lang w:val="en-GB" w:eastAsia="en-GB"/>
        </w:rPr>
      </w:pPr>
    </w:p>
    <w:p w14:paraId="1711B92D" w14:textId="77777777" w:rsidR="00AB24C0" w:rsidRPr="00AB24C0" w:rsidRDefault="00AB24C0" w:rsidP="00AB24C0">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160" w:line="226" w:lineRule="auto"/>
        <w:ind w:right="940"/>
        <w:contextualSpacing/>
        <w:rPr>
          <w:rFonts w:ascii="Calibri Light" w:eastAsia="Calibri Light" w:hAnsi="Calibri Light" w:cs="Calibri Light"/>
          <w:sz w:val="26"/>
          <w:szCs w:val="22"/>
          <w:bdr w:val="none" w:sz="0" w:space="0" w:color="auto"/>
          <w:lang w:val="en-GB"/>
        </w:rPr>
      </w:pPr>
      <w:r w:rsidRPr="00AB24C0">
        <w:rPr>
          <w:rFonts w:ascii="Calibri Light" w:eastAsia="Calibri Light" w:hAnsi="Calibri Light" w:cs="Calibri Light"/>
          <w:sz w:val="26"/>
          <w:szCs w:val="22"/>
          <w:bdr w:val="none" w:sz="0" w:space="0" w:color="auto"/>
          <w:lang w:val="en-GB"/>
        </w:rPr>
        <w:t>Any special circumstances, such as illness or other adverse personal circumstances, which have been brought to the attention of the Board of Examiners;</w:t>
      </w:r>
    </w:p>
    <w:p w14:paraId="1DF9C2D9" w14:textId="77777777" w:rsidR="00AB24C0" w:rsidRPr="00AB24C0" w:rsidRDefault="00AB24C0" w:rsidP="00AB24C0">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160" w:line="226" w:lineRule="auto"/>
        <w:ind w:right="940"/>
        <w:contextualSpacing/>
        <w:rPr>
          <w:rFonts w:ascii="Calibri Light" w:eastAsia="Calibri Light" w:hAnsi="Calibri Light" w:cs="Calibri Light"/>
          <w:sz w:val="26"/>
          <w:szCs w:val="22"/>
          <w:bdr w:val="none" w:sz="0" w:space="0" w:color="auto"/>
          <w:lang w:val="en-GB"/>
        </w:rPr>
      </w:pPr>
      <w:r w:rsidRPr="00AB24C0">
        <w:rPr>
          <w:rFonts w:ascii="Calibri Light" w:eastAsia="Calibri Light" w:hAnsi="Calibri Light" w:cs="Calibri Light"/>
          <w:sz w:val="26"/>
          <w:szCs w:val="22"/>
          <w:bdr w:val="none" w:sz="0" w:space="0" w:color="auto"/>
          <w:lang w:val="en-GB"/>
        </w:rPr>
        <w:t>Credit weighting of individual courses;</w:t>
      </w:r>
    </w:p>
    <w:p w14:paraId="11B4CDF6" w14:textId="77777777" w:rsidR="00AB24C0" w:rsidRPr="00AB24C0" w:rsidRDefault="00AB24C0" w:rsidP="00AB24C0">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160" w:line="226" w:lineRule="auto"/>
        <w:ind w:right="940"/>
        <w:contextualSpacing/>
        <w:rPr>
          <w:rFonts w:ascii="Calibri Light" w:eastAsia="Calibri Light" w:hAnsi="Calibri Light" w:cs="Calibri Light"/>
          <w:sz w:val="26"/>
          <w:szCs w:val="22"/>
          <w:bdr w:val="none" w:sz="0" w:space="0" w:color="auto"/>
          <w:lang w:val="en-GB"/>
        </w:rPr>
      </w:pPr>
      <w:r w:rsidRPr="00AB24C0">
        <w:rPr>
          <w:rFonts w:ascii="Calibri Light" w:eastAsia="Calibri Light" w:hAnsi="Calibri Light" w:cs="Calibri Light"/>
          <w:sz w:val="26"/>
          <w:szCs w:val="22"/>
          <w:bdr w:val="none" w:sz="0" w:space="0" w:color="auto"/>
          <w:lang w:val="en-GB"/>
        </w:rPr>
        <w:t>The overall range of course marks;</w:t>
      </w:r>
    </w:p>
    <w:p w14:paraId="604E02A6" w14:textId="77777777" w:rsidR="00AB24C0" w:rsidRPr="00AB24C0" w:rsidRDefault="00AB24C0" w:rsidP="00AB24C0">
      <w:pPr>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after="160" w:line="226" w:lineRule="auto"/>
        <w:ind w:right="940"/>
        <w:contextualSpacing/>
        <w:rPr>
          <w:rFonts w:ascii="Calibri Light" w:eastAsia="Calibri Light" w:hAnsi="Calibri Light" w:cs="Calibri Light"/>
          <w:sz w:val="26"/>
          <w:szCs w:val="22"/>
          <w:bdr w:val="none" w:sz="0" w:space="0" w:color="auto"/>
          <w:lang w:val="en-GB"/>
        </w:rPr>
      </w:pPr>
      <w:r w:rsidRPr="00AB24C0">
        <w:rPr>
          <w:rFonts w:ascii="Calibri Light" w:eastAsia="Calibri Light" w:hAnsi="Calibri Light" w:cs="Calibri Light"/>
          <w:sz w:val="26"/>
          <w:szCs w:val="22"/>
          <w:bdr w:val="none" w:sz="0" w:space="0" w:color="auto"/>
          <w:lang w:val="en-GB"/>
        </w:rPr>
        <w:t>Marks awarded against particular learning outcomes.</w:t>
      </w:r>
    </w:p>
    <w:p w14:paraId="2BC8818F"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line="226" w:lineRule="auto"/>
        <w:ind w:right="940"/>
        <w:rPr>
          <w:rFonts w:ascii="Calibri Light" w:eastAsia="Calibri Light" w:hAnsi="Calibri Light" w:cs="Calibri Light"/>
          <w:sz w:val="26"/>
          <w:szCs w:val="20"/>
          <w:bdr w:val="none" w:sz="0" w:space="0" w:color="auto"/>
          <w:lang w:val="en-GB" w:eastAsia="en-GB"/>
        </w:rPr>
      </w:pPr>
    </w:p>
    <w:p w14:paraId="461F09F7"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line="226" w:lineRule="auto"/>
        <w:ind w:right="940"/>
        <w:rPr>
          <w:rFonts w:ascii="Calibri Light" w:eastAsia="Calibri Light" w:hAnsi="Calibri Light" w:cs="Calibri Light"/>
          <w:sz w:val="26"/>
          <w:szCs w:val="20"/>
          <w:bdr w:val="none" w:sz="0" w:space="0" w:color="auto"/>
          <w:lang w:val="en-GB" w:eastAsia="en-GB"/>
        </w:rPr>
      </w:pPr>
    </w:p>
    <w:p w14:paraId="2FCE195B"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Calibri Light" w:eastAsia="Calibri Light" w:hAnsi="Calibri Light" w:cs="Calibri Light"/>
          <w:b/>
          <w:sz w:val="26"/>
          <w:szCs w:val="20"/>
          <w:bdr w:val="none" w:sz="0" w:space="0" w:color="auto"/>
          <w:lang w:val="en-GB" w:eastAsia="en-GB"/>
        </w:rPr>
      </w:pPr>
      <w:r w:rsidRPr="00AB24C0">
        <w:rPr>
          <w:rFonts w:ascii="Calibri Light" w:eastAsia="Calibri Light" w:hAnsi="Calibri Light" w:cs="Calibri Light"/>
          <w:b/>
          <w:sz w:val="26"/>
          <w:szCs w:val="20"/>
          <w:bdr w:val="none" w:sz="0" w:space="0" w:color="auto"/>
          <w:lang w:val="en-GB" w:eastAsia="en-GB"/>
        </w:rPr>
        <w:t>Special Circumstances</w:t>
      </w:r>
    </w:p>
    <w:p w14:paraId="10AF7C9F"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ascii="Calibri Light" w:eastAsia="Calibri" w:hAnsi="Calibri Light" w:cs="Calibri Light"/>
          <w:bdr w:val="none" w:sz="0" w:space="0" w:color="auto"/>
        </w:rPr>
      </w:pPr>
      <w:r w:rsidRPr="00AB24C0">
        <w:rPr>
          <w:rFonts w:ascii="Calibri Light" w:eastAsia="Calibri" w:hAnsi="Calibri Light" w:cs="Calibri Light"/>
          <w:sz w:val="26"/>
          <w:szCs w:val="26"/>
          <w:bdr w:val="none" w:sz="0" w:space="0" w:color="auto"/>
        </w:rPr>
        <w:t>Students may be permitted to resubmit the Master’s Final Project and/or course(s) from the taught component of the Master’s degree in line with the provisions of the University’s Special Circumstances Policy</w:t>
      </w:r>
      <w:r w:rsidRPr="00AB24C0">
        <w:rPr>
          <w:rFonts w:ascii="Calibri Light" w:eastAsia="Calibri" w:hAnsi="Calibri Light" w:cs="Calibri Light"/>
          <w:sz w:val="26"/>
          <w:szCs w:val="26"/>
          <w:bdr w:val="none" w:sz="0" w:space="0" w:color="auto"/>
          <w:vertAlign w:val="superscript"/>
        </w:rPr>
        <w:footnoteReference w:id="5"/>
      </w:r>
      <w:r w:rsidRPr="00AB24C0">
        <w:rPr>
          <w:rFonts w:ascii="Calibri Light" w:eastAsia="Calibri" w:hAnsi="Calibri Light" w:cs="Calibri Light"/>
          <w:sz w:val="26"/>
          <w:szCs w:val="26"/>
          <w:bdr w:val="none" w:sz="0" w:space="0" w:color="auto"/>
        </w:rPr>
        <w:t>, where a student’s performance in assessment has been affected by illness, accident, or other circumstances beyond their control.</w:t>
      </w:r>
    </w:p>
    <w:p w14:paraId="374C9AF5"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ascii="Calibri Light" w:eastAsia="Calibri" w:hAnsi="Calibri Light" w:cs="Calibri Light"/>
          <w:b/>
          <w:sz w:val="26"/>
          <w:szCs w:val="26"/>
          <w:bdr w:val="none" w:sz="0" w:space="0" w:color="auto"/>
        </w:rPr>
      </w:pPr>
    </w:p>
    <w:p w14:paraId="10E16F84"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Calibri Light" w:eastAsia="Calibri Light" w:hAnsi="Calibri Light" w:cs="Calibri Light"/>
          <w:b/>
          <w:sz w:val="26"/>
          <w:szCs w:val="20"/>
          <w:bdr w:val="none" w:sz="0" w:space="0" w:color="auto"/>
          <w:lang w:val="en-GB" w:eastAsia="en-GB"/>
        </w:rPr>
      </w:pPr>
      <w:r w:rsidRPr="00AB24C0">
        <w:rPr>
          <w:rFonts w:ascii="Calibri Light" w:eastAsia="Calibri Light" w:hAnsi="Calibri Light" w:cs="Calibri Light"/>
          <w:b/>
          <w:sz w:val="26"/>
          <w:szCs w:val="20"/>
          <w:bdr w:val="none" w:sz="0" w:space="0" w:color="auto"/>
          <w:lang w:val="en-GB" w:eastAsia="en-GB"/>
        </w:rPr>
        <w:t>Criteria for Award of a Master’s Degree</w:t>
      </w:r>
    </w:p>
    <w:p w14:paraId="337FCB82"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ascii="Calibri Light" w:eastAsia="Calibri" w:hAnsi="Calibri Light" w:cs="Calibri Light"/>
          <w:sz w:val="26"/>
          <w:szCs w:val="26"/>
          <w:bdr w:val="none" w:sz="0" w:space="0" w:color="auto"/>
        </w:rPr>
      </w:pPr>
      <w:r w:rsidRPr="00AB24C0">
        <w:rPr>
          <w:rFonts w:ascii="Calibri Light" w:eastAsia="Calibri" w:hAnsi="Calibri Light" w:cs="Calibri Light"/>
          <w:sz w:val="26"/>
          <w:szCs w:val="26"/>
          <w:bdr w:val="none" w:sz="0" w:space="0" w:color="auto"/>
        </w:rPr>
        <w:t>In order to be awarded a Master’s degree a student must:</w:t>
      </w:r>
    </w:p>
    <w:p w14:paraId="48AF08AD" w14:textId="77777777" w:rsidR="00AB24C0" w:rsidRPr="00AB24C0" w:rsidRDefault="00AB24C0" w:rsidP="00AB24C0">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ascii="Calibri Light" w:eastAsia="Calibri" w:hAnsi="Calibri Light" w:cs="Calibri Light"/>
          <w:sz w:val="26"/>
          <w:szCs w:val="26"/>
          <w:bdr w:val="none" w:sz="0" w:space="0" w:color="auto"/>
        </w:rPr>
      </w:pPr>
      <w:r w:rsidRPr="00AB24C0">
        <w:rPr>
          <w:rFonts w:ascii="Calibri Light" w:eastAsia="Calibri" w:hAnsi="Calibri Light" w:cs="Calibri Light"/>
          <w:sz w:val="26"/>
          <w:szCs w:val="26"/>
          <w:bdr w:val="none" w:sz="0" w:space="0" w:color="auto"/>
        </w:rPr>
        <w:t xml:space="preserve">Have satisfied any requirements for progression, as set out above; and </w:t>
      </w:r>
    </w:p>
    <w:p w14:paraId="7DECB580" w14:textId="77777777" w:rsidR="00AB24C0" w:rsidRPr="00AB24C0" w:rsidRDefault="00AB24C0" w:rsidP="00AB24C0">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ascii="Calibri Light" w:eastAsia="Calibri" w:hAnsi="Calibri Light" w:cs="Calibri Light"/>
          <w:sz w:val="26"/>
          <w:szCs w:val="26"/>
          <w:bdr w:val="none" w:sz="0" w:space="0" w:color="auto"/>
        </w:rPr>
      </w:pPr>
      <w:r w:rsidRPr="00AB24C0">
        <w:rPr>
          <w:rFonts w:ascii="Calibri Light" w:eastAsia="Calibri" w:hAnsi="Calibri Light" w:cs="Calibri Light"/>
          <w:sz w:val="26"/>
          <w:szCs w:val="26"/>
          <w:bdr w:val="none" w:sz="0" w:space="0" w:color="auto"/>
        </w:rPr>
        <w:t>Attain an additional 60 credits at SCQF Level 11 for the research-led Final Project component, achieving a mark of at least 50% in these credits;</w:t>
      </w:r>
    </w:p>
    <w:p w14:paraId="7CFBFBD6" w14:textId="77777777" w:rsidR="00AB24C0" w:rsidRPr="00AB24C0" w:rsidRDefault="00AB24C0" w:rsidP="00AB24C0">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rPr>
          <w:rFonts w:ascii="Calibri Light" w:eastAsia="Calibri" w:hAnsi="Calibri Light" w:cs="Calibri Light"/>
          <w:sz w:val="26"/>
          <w:szCs w:val="26"/>
          <w:bdr w:val="none" w:sz="0" w:space="0" w:color="auto"/>
        </w:rPr>
      </w:pPr>
      <w:r w:rsidRPr="00AB24C0">
        <w:rPr>
          <w:rFonts w:ascii="Calibri Light" w:eastAsia="Calibri" w:hAnsi="Calibri Light" w:cs="Calibri Light"/>
          <w:sz w:val="26"/>
          <w:szCs w:val="26"/>
          <w:bdr w:val="none" w:sz="0" w:space="0" w:color="auto"/>
        </w:rPr>
        <w:t>Satisfy any other specific requirements for the Master’s degree programme that are clearly stated in the respective programme handbook.</w:t>
      </w:r>
    </w:p>
    <w:p w14:paraId="69F9492F"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Calibri" w:hAnsi="Calibri Light" w:cs="Calibri Light"/>
          <w:sz w:val="26"/>
          <w:szCs w:val="26"/>
          <w:bdr w:val="none" w:sz="0" w:space="0" w:color="auto"/>
        </w:rPr>
      </w:pPr>
    </w:p>
    <w:p w14:paraId="1B798770"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Calibri Light" w:eastAsia="Calibri Light" w:hAnsi="Calibri Light" w:cs="Calibri Light"/>
          <w:b/>
          <w:sz w:val="26"/>
          <w:szCs w:val="20"/>
          <w:bdr w:val="none" w:sz="0" w:space="0" w:color="auto"/>
          <w:lang w:val="en-GB" w:eastAsia="en-GB"/>
        </w:rPr>
      </w:pPr>
      <w:r w:rsidRPr="00AB24C0">
        <w:rPr>
          <w:rFonts w:ascii="Calibri Light" w:eastAsia="Calibri Light" w:hAnsi="Calibri Light" w:cs="Calibri Light"/>
          <w:b/>
          <w:sz w:val="26"/>
          <w:szCs w:val="20"/>
          <w:bdr w:val="none" w:sz="0" w:space="0" w:color="auto"/>
          <w:lang w:val="en-GB" w:eastAsia="en-GB"/>
        </w:rPr>
        <w:t>Degree Award Calculation and Classification</w:t>
      </w:r>
    </w:p>
    <w:p w14:paraId="204D94BA"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Calibri Light" w:eastAsia="Calibri Light" w:hAnsi="Calibri Light" w:cs="Calibri Light"/>
          <w:b/>
          <w:sz w:val="26"/>
          <w:szCs w:val="20"/>
          <w:bdr w:val="none" w:sz="0" w:space="0" w:color="auto"/>
          <w:lang w:val="en-GB" w:eastAsia="en-GB"/>
        </w:rPr>
      </w:pPr>
      <w:r w:rsidRPr="00AB24C0">
        <w:rPr>
          <w:rFonts w:ascii="Calibri Light" w:eastAsia="Calibri" w:hAnsi="Calibri Light" w:cs="Calibri Light"/>
          <w:sz w:val="26"/>
          <w:szCs w:val="26"/>
          <w:bdr w:val="none" w:sz="0" w:space="0" w:color="auto"/>
          <w:lang w:val="en-GB" w:eastAsia="en-GB"/>
        </w:rPr>
        <w:t>The relevant Board of Examiners has the responsibility to decide which students can be awarded a Master’s degree.</w:t>
      </w:r>
    </w:p>
    <w:p w14:paraId="5B4F7085"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Calibri" w:hAnsi="Calibri Light" w:cs="Calibri Light"/>
          <w:sz w:val="26"/>
          <w:szCs w:val="26"/>
          <w:bdr w:val="none" w:sz="0" w:space="0" w:color="auto"/>
        </w:rPr>
      </w:pPr>
      <w:r w:rsidRPr="00AB24C0">
        <w:rPr>
          <w:rFonts w:ascii="Calibri Light" w:eastAsia="Calibri" w:hAnsi="Calibri Light" w:cs="Calibri Light"/>
          <w:sz w:val="26"/>
          <w:szCs w:val="26"/>
          <w:bdr w:val="none" w:sz="0" w:space="0" w:color="auto"/>
        </w:rPr>
        <w:t xml:space="preserve">Master’s degrees may be awarded in the following classification bands: </w:t>
      </w:r>
      <w:r w:rsidRPr="00AB24C0">
        <w:rPr>
          <w:rFonts w:ascii="Calibri Light" w:eastAsia="Calibri" w:hAnsi="Calibri Light" w:cs="Calibri Light"/>
          <w:b/>
          <w:bCs/>
          <w:sz w:val="26"/>
          <w:szCs w:val="26"/>
          <w:bdr w:val="none" w:sz="0" w:space="0" w:color="auto"/>
        </w:rPr>
        <w:t>Pass</w:t>
      </w:r>
      <w:r w:rsidRPr="00AB24C0">
        <w:rPr>
          <w:rFonts w:ascii="Calibri Light" w:eastAsia="Calibri" w:hAnsi="Calibri Light" w:cs="Calibri Light"/>
          <w:sz w:val="26"/>
          <w:szCs w:val="26"/>
          <w:bdr w:val="none" w:sz="0" w:space="0" w:color="auto"/>
        </w:rPr>
        <w:t xml:space="preserve">, </w:t>
      </w:r>
      <w:r w:rsidRPr="00AB24C0">
        <w:rPr>
          <w:rFonts w:ascii="Calibri Light" w:eastAsia="Calibri" w:hAnsi="Calibri Light" w:cs="Calibri Light"/>
          <w:b/>
          <w:bCs/>
          <w:sz w:val="26"/>
          <w:szCs w:val="26"/>
          <w:bdr w:val="none" w:sz="0" w:space="0" w:color="auto"/>
        </w:rPr>
        <w:t>Merit</w:t>
      </w:r>
      <w:r w:rsidRPr="00AB24C0">
        <w:rPr>
          <w:rFonts w:ascii="Calibri Light" w:eastAsia="Calibri" w:hAnsi="Calibri Light" w:cs="Calibri Light"/>
          <w:sz w:val="26"/>
          <w:szCs w:val="26"/>
          <w:bdr w:val="none" w:sz="0" w:space="0" w:color="auto"/>
        </w:rPr>
        <w:t xml:space="preserve">, and </w:t>
      </w:r>
      <w:r w:rsidRPr="00AB24C0">
        <w:rPr>
          <w:rFonts w:ascii="Calibri Light" w:eastAsia="Calibri" w:hAnsi="Calibri Light" w:cs="Calibri Light"/>
          <w:b/>
          <w:bCs/>
          <w:sz w:val="26"/>
          <w:szCs w:val="26"/>
          <w:bdr w:val="none" w:sz="0" w:space="0" w:color="auto"/>
        </w:rPr>
        <w:t>Distinction</w:t>
      </w:r>
      <w:r w:rsidRPr="00AB24C0">
        <w:rPr>
          <w:rFonts w:ascii="Calibri Light" w:eastAsia="Calibri" w:hAnsi="Calibri Light" w:cs="Calibri Light"/>
          <w:sz w:val="26"/>
          <w:szCs w:val="26"/>
          <w:bdr w:val="none" w:sz="0" w:space="0" w:color="auto"/>
        </w:rPr>
        <w:t>. Please see the table below for a summary of the criteria required for each classification band.</w:t>
      </w:r>
    </w:p>
    <w:tbl>
      <w:tblPr>
        <w:tblStyle w:val="TableGrid1"/>
        <w:tblW w:w="0" w:type="auto"/>
        <w:tblLook w:val="04A0" w:firstRow="1" w:lastRow="0" w:firstColumn="1" w:lastColumn="0" w:noHBand="0" w:noVBand="1"/>
      </w:tblPr>
      <w:tblGrid>
        <w:gridCol w:w="1525"/>
        <w:gridCol w:w="2156"/>
        <w:gridCol w:w="1843"/>
        <w:gridCol w:w="1314"/>
        <w:gridCol w:w="1724"/>
      </w:tblGrid>
      <w:tr w:rsidR="00AB24C0" w:rsidRPr="00AB24C0" w14:paraId="4E177D15" w14:textId="77777777" w:rsidTr="00DB1BD6">
        <w:tc>
          <w:tcPr>
            <w:tcW w:w="1525" w:type="dxa"/>
          </w:tcPr>
          <w:p w14:paraId="119C8D10" w14:textId="77777777" w:rsidR="00AB24C0" w:rsidRPr="00AB24C0" w:rsidRDefault="00AB24C0" w:rsidP="00AB24C0">
            <w:pPr>
              <w:spacing w:after="100"/>
              <w:rPr>
                <w:rFonts w:ascii="Calibri Light" w:hAnsi="Calibri Light" w:cs="Calibri Light"/>
                <w:sz w:val="26"/>
                <w:szCs w:val="26"/>
              </w:rPr>
            </w:pPr>
            <w:r w:rsidRPr="00AB24C0">
              <w:rPr>
                <w:rFonts w:ascii="Calibri Light" w:hAnsi="Calibri Light" w:cs="Calibri Light"/>
                <w:sz w:val="26"/>
                <w:szCs w:val="26"/>
              </w:rPr>
              <w:t>Credits Studied for award</w:t>
            </w:r>
          </w:p>
        </w:tc>
        <w:tc>
          <w:tcPr>
            <w:tcW w:w="2156" w:type="dxa"/>
          </w:tcPr>
          <w:p w14:paraId="3DDC641F" w14:textId="77777777" w:rsidR="00AB24C0" w:rsidRPr="00AB24C0" w:rsidRDefault="00AB24C0" w:rsidP="00AB24C0">
            <w:pPr>
              <w:spacing w:after="100"/>
              <w:rPr>
                <w:rFonts w:ascii="Calibri Light" w:hAnsi="Calibri Light" w:cs="Calibri Light"/>
                <w:sz w:val="26"/>
                <w:szCs w:val="26"/>
              </w:rPr>
            </w:pPr>
            <w:r w:rsidRPr="00AB24C0">
              <w:rPr>
                <w:rFonts w:ascii="Calibri Light" w:hAnsi="Calibri Light" w:cs="Calibri Light"/>
                <w:sz w:val="26"/>
                <w:szCs w:val="26"/>
              </w:rPr>
              <w:t>80 credits or more at 50% or over in taught courses</w:t>
            </w:r>
          </w:p>
        </w:tc>
        <w:tc>
          <w:tcPr>
            <w:tcW w:w="1843" w:type="dxa"/>
          </w:tcPr>
          <w:p w14:paraId="4AF9D3C6" w14:textId="77777777" w:rsidR="00AB24C0" w:rsidRPr="00AB24C0" w:rsidRDefault="00AB24C0" w:rsidP="00AB24C0">
            <w:pPr>
              <w:spacing w:after="100"/>
              <w:rPr>
                <w:rFonts w:ascii="Calibri Light" w:hAnsi="Calibri Light" w:cs="Calibri Light"/>
                <w:sz w:val="26"/>
                <w:szCs w:val="26"/>
              </w:rPr>
            </w:pPr>
            <w:r w:rsidRPr="00AB24C0">
              <w:rPr>
                <w:rFonts w:ascii="Calibri Light" w:hAnsi="Calibri Light" w:cs="Calibri Light"/>
                <w:sz w:val="26"/>
                <w:szCs w:val="26"/>
              </w:rPr>
              <w:t>Overall average of taught courses</w:t>
            </w:r>
          </w:p>
        </w:tc>
        <w:tc>
          <w:tcPr>
            <w:tcW w:w="1314" w:type="dxa"/>
          </w:tcPr>
          <w:p w14:paraId="6D3E3CF3" w14:textId="77777777" w:rsidR="00AB24C0" w:rsidRPr="00AB24C0" w:rsidRDefault="00AB24C0" w:rsidP="00AB24C0">
            <w:pPr>
              <w:spacing w:after="100"/>
              <w:rPr>
                <w:rFonts w:ascii="Calibri Light" w:hAnsi="Calibri Light" w:cs="Calibri Light"/>
                <w:sz w:val="26"/>
                <w:szCs w:val="26"/>
              </w:rPr>
            </w:pPr>
            <w:r w:rsidRPr="00AB24C0">
              <w:rPr>
                <w:rFonts w:ascii="Calibri Light" w:hAnsi="Calibri Light" w:cs="Calibri Light"/>
                <w:sz w:val="26"/>
                <w:szCs w:val="26"/>
              </w:rPr>
              <w:t>Final Project Mark</w:t>
            </w:r>
          </w:p>
        </w:tc>
        <w:tc>
          <w:tcPr>
            <w:tcW w:w="1724" w:type="dxa"/>
          </w:tcPr>
          <w:p w14:paraId="07B5374F" w14:textId="77777777" w:rsidR="00AB24C0" w:rsidRPr="00AB24C0" w:rsidRDefault="00AB24C0" w:rsidP="00AB24C0">
            <w:pPr>
              <w:spacing w:after="100"/>
              <w:rPr>
                <w:rFonts w:ascii="Calibri Light" w:hAnsi="Calibri Light" w:cs="Calibri Light"/>
                <w:sz w:val="26"/>
                <w:szCs w:val="26"/>
              </w:rPr>
            </w:pPr>
            <w:r w:rsidRPr="00AB24C0">
              <w:rPr>
                <w:rFonts w:ascii="Calibri Light" w:hAnsi="Calibri Light" w:cs="Calibri Light"/>
                <w:sz w:val="26"/>
                <w:szCs w:val="26"/>
              </w:rPr>
              <w:t>Classification</w:t>
            </w:r>
          </w:p>
        </w:tc>
      </w:tr>
      <w:tr w:rsidR="00AB24C0" w:rsidRPr="00AB24C0" w14:paraId="0B3FD92B" w14:textId="77777777" w:rsidTr="00DB1BD6">
        <w:tc>
          <w:tcPr>
            <w:tcW w:w="1525" w:type="dxa"/>
          </w:tcPr>
          <w:p w14:paraId="76266EFC" w14:textId="77777777" w:rsidR="00AB24C0" w:rsidRPr="00AB24C0" w:rsidRDefault="00AB24C0" w:rsidP="00AB24C0">
            <w:pPr>
              <w:spacing w:after="100"/>
              <w:rPr>
                <w:rFonts w:ascii="Calibri Light" w:hAnsi="Calibri Light" w:cs="Calibri Light"/>
                <w:sz w:val="26"/>
                <w:szCs w:val="26"/>
              </w:rPr>
            </w:pPr>
            <w:r w:rsidRPr="00AB24C0">
              <w:rPr>
                <w:rFonts w:ascii="Calibri Light" w:hAnsi="Calibri Light" w:cs="Calibri Light"/>
                <w:sz w:val="26"/>
                <w:szCs w:val="26"/>
              </w:rPr>
              <w:t>180</w:t>
            </w:r>
          </w:p>
        </w:tc>
        <w:tc>
          <w:tcPr>
            <w:tcW w:w="2156" w:type="dxa"/>
          </w:tcPr>
          <w:p w14:paraId="3B7CAA04" w14:textId="77777777" w:rsidR="00AB24C0" w:rsidRPr="00AB24C0" w:rsidRDefault="00AB24C0" w:rsidP="00AB24C0">
            <w:pPr>
              <w:numPr>
                <w:ilvl w:val="0"/>
                <w:numId w:val="11"/>
              </w:numPr>
              <w:rPr>
                <w:rFonts w:ascii="Calibri Light" w:hAnsi="Calibri Light" w:cs="Calibri Light"/>
                <w:sz w:val="26"/>
                <w:szCs w:val="26"/>
              </w:rPr>
            </w:pPr>
          </w:p>
        </w:tc>
        <w:tc>
          <w:tcPr>
            <w:tcW w:w="1843" w:type="dxa"/>
          </w:tcPr>
          <w:p w14:paraId="389327A8" w14:textId="77777777" w:rsidR="00AB24C0" w:rsidRPr="00AB24C0" w:rsidRDefault="00AB24C0" w:rsidP="00AB24C0">
            <w:pPr>
              <w:spacing w:after="100"/>
              <w:rPr>
                <w:rFonts w:ascii="Calibri Light" w:hAnsi="Calibri Light" w:cs="Calibri Light"/>
                <w:sz w:val="26"/>
                <w:szCs w:val="26"/>
              </w:rPr>
            </w:pPr>
            <w:r w:rsidRPr="00AB24C0">
              <w:rPr>
                <w:rFonts w:ascii="Calibri Light" w:hAnsi="Calibri Light" w:cs="Calibri Light"/>
                <w:sz w:val="26"/>
                <w:szCs w:val="26"/>
              </w:rPr>
              <w:t>50 – 59</w:t>
            </w:r>
          </w:p>
        </w:tc>
        <w:tc>
          <w:tcPr>
            <w:tcW w:w="1314" w:type="dxa"/>
          </w:tcPr>
          <w:p w14:paraId="00652776" w14:textId="77777777" w:rsidR="00AB24C0" w:rsidRPr="00AB24C0" w:rsidRDefault="00AB24C0" w:rsidP="00AB24C0">
            <w:pPr>
              <w:spacing w:after="100"/>
              <w:rPr>
                <w:rFonts w:ascii="Calibri Light" w:hAnsi="Calibri Light" w:cs="Calibri Light"/>
                <w:sz w:val="26"/>
                <w:szCs w:val="26"/>
              </w:rPr>
            </w:pPr>
            <w:r w:rsidRPr="00AB24C0">
              <w:rPr>
                <w:rFonts w:ascii="Calibri Light" w:hAnsi="Calibri Light" w:cs="Calibri Light"/>
                <w:sz w:val="26"/>
                <w:szCs w:val="26"/>
              </w:rPr>
              <w:t>50 – 59</w:t>
            </w:r>
          </w:p>
        </w:tc>
        <w:tc>
          <w:tcPr>
            <w:tcW w:w="1724" w:type="dxa"/>
          </w:tcPr>
          <w:p w14:paraId="43A77BA9" w14:textId="77777777" w:rsidR="00AB24C0" w:rsidRPr="00AB24C0" w:rsidRDefault="00AB24C0" w:rsidP="00AB24C0">
            <w:pPr>
              <w:spacing w:after="100"/>
              <w:rPr>
                <w:rFonts w:ascii="Calibri Light" w:hAnsi="Calibri Light" w:cs="Calibri Light"/>
                <w:sz w:val="26"/>
                <w:szCs w:val="26"/>
              </w:rPr>
            </w:pPr>
            <w:r w:rsidRPr="00AB24C0">
              <w:rPr>
                <w:rFonts w:ascii="Calibri Light" w:hAnsi="Calibri Light" w:cs="Calibri Light"/>
                <w:sz w:val="26"/>
                <w:szCs w:val="26"/>
              </w:rPr>
              <w:t>PASS</w:t>
            </w:r>
          </w:p>
        </w:tc>
      </w:tr>
      <w:tr w:rsidR="00AB24C0" w:rsidRPr="00AB24C0" w14:paraId="7991718C" w14:textId="77777777" w:rsidTr="00DB1BD6">
        <w:tc>
          <w:tcPr>
            <w:tcW w:w="1525" w:type="dxa"/>
          </w:tcPr>
          <w:p w14:paraId="2B7AEF29" w14:textId="77777777" w:rsidR="00AB24C0" w:rsidRPr="00AB24C0" w:rsidRDefault="00AB24C0" w:rsidP="00AB24C0">
            <w:pPr>
              <w:spacing w:after="100"/>
              <w:rPr>
                <w:rFonts w:ascii="Calibri Light" w:hAnsi="Calibri Light" w:cs="Calibri Light"/>
                <w:sz w:val="26"/>
                <w:szCs w:val="26"/>
              </w:rPr>
            </w:pPr>
            <w:r w:rsidRPr="00AB24C0">
              <w:rPr>
                <w:rFonts w:ascii="Calibri Light" w:hAnsi="Calibri Light" w:cs="Calibri Light"/>
                <w:sz w:val="26"/>
                <w:szCs w:val="26"/>
              </w:rPr>
              <w:t>180</w:t>
            </w:r>
          </w:p>
        </w:tc>
        <w:tc>
          <w:tcPr>
            <w:tcW w:w="2156" w:type="dxa"/>
          </w:tcPr>
          <w:p w14:paraId="2635B5A3" w14:textId="77777777" w:rsidR="00AB24C0" w:rsidRPr="00AB24C0" w:rsidRDefault="00AB24C0" w:rsidP="00AB24C0">
            <w:pPr>
              <w:numPr>
                <w:ilvl w:val="0"/>
                <w:numId w:val="12"/>
              </w:numPr>
              <w:rPr>
                <w:rFonts w:ascii="Calibri Light" w:hAnsi="Calibri Light" w:cs="Calibri Light"/>
                <w:sz w:val="26"/>
                <w:szCs w:val="26"/>
              </w:rPr>
            </w:pPr>
          </w:p>
        </w:tc>
        <w:tc>
          <w:tcPr>
            <w:tcW w:w="1843" w:type="dxa"/>
          </w:tcPr>
          <w:p w14:paraId="7585FB77" w14:textId="77777777" w:rsidR="00AB24C0" w:rsidRPr="00AB24C0" w:rsidRDefault="00AB24C0" w:rsidP="00AB24C0">
            <w:pPr>
              <w:spacing w:after="100"/>
              <w:rPr>
                <w:rFonts w:ascii="Calibri Light" w:hAnsi="Calibri Light" w:cs="Calibri Light"/>
                <w:sz w:val="26"/>
                <w:szCs w:val="26"/>
              </w:rPr>
            </w:pPr>
            <w:r w:rsidRPr="00AB24C0">
              <w:rPr>
                <w:rFonts w:ascii="Calibri Light" w:hAnsi="Calibri Light" w:cs="Calibri Light"/>
                <w:sz w:val="26"/>
                <w:szCs w:val="26"/>
              </w:rPr>
              <w:t>60 – 69</w:t>
            </w:r>
          </w:p>
        </w:tc>
        <w:tc>
          <w:tcPr>
            <w:tcW w:w="1314" w:type="dxa"/>
          </w:tcPr>
          <w:p w14:paraId="300CE87C" w14:textId="77777777" w:rsidR="00AB24C0" w:rsidRPr="00AB24C0" w:rsidRDefault="00AB24C0" w:rsidP="00AB24C0">
            <w:pPr>
              <w:spacing w:after="100"/>
              <w:rPr>
                <w:rFonts w:ascii="Calibri Light" w:hAnsi="Calibri Light" w:cs="Calibri Light"/>
                <w:sz w:val="26"/>
                <w:szCs w:val="26"/>
              </w:rPr>
            </w:pPr>
            <w:r w:rsidRPr="00AB24C0">
              <w:rPr>
                <w:rFonts w:ascii="Calibri Light" w:hAnsi="Calibri Light" w:cs="Calibri Light"/>
                <w:sz w:val="26"/>
                <w:szCs w:val="26"/>
              </w:rPr>
              <w:t>60 – 69</w:t>
            </w:r>
          </w:p>
        </w:tc>
        <w:tc>
          <w:tcPr>
            <w:tcW w:w="1724" w:type="dxa"/>
          </w:tcPr>
          <w:p w14:paraId="7A3FB862" w14:textId="77777777" w:rsidR="00AB24C0" w:rsidRPr="00AB24C0" w:rsidRDefault="00AB24C0" w:rsidP="00AB24C0">
            <w:pPr>
              <w:spacing w:after="100"/>
              <w:rPr>
                <w:rFonts w:ascii="Calibri Light" w:hAnsi="Calibri Light" w:cs="Calibri Light"/>
                <w:sz w:val="26"/>
                <w:szCs w:val="26"/>
              </w:rPr>
            </w:pPr>
            <w:r w:rsidRPr="00AB24C0">
              <w:rPr>
                <w:rFonts w:ascii="Calibri Light" w:hAnsi="Calibri Light" w:cs="Calibri Light"/>
                <w:sz w:val="26"/>
                <w:szCs w:val="26"/>
              </w:rPr>
              <w:t>MERIT</w:t>
            </w:r>
          </w:p>
        </w:tc>
      </w:tr>
      <w:tr w:rsidR="00AB24C0" w:rsidRPr="00AB24C0" w14:paraId="4BC11AAC" w14:textId="77777777" w:rsidTr="00DB1BD6">
        <w:tc>
          <w:tcPr>
            <w:tcW w:w="1525" w:type="dxa"/>
          </w:tcPr>
          <w:p w14:paraId="5BBE0211" w14:textId="77777777" w:rsidR="00AB24C0" w:rsidRPr="00AB24C0" w:rsidRDefault="00AB24C0" w:rsidP="00AB24C0">
            <w:pPr>
              <w:spacing w:after="100"/>
              <w:rPr>
                <w:rFonts w:ascii="Calibri Light" w:hAnsi="Calibri Light" w:cs="Calibri Light"/>
                <w:sz w:val="26"/>
                <w:szCs w:val="26"/>
              </w:rPr>
            </w:pPr>
            <w:r w:rsidRPr="00AB24C0">
              <w:rPr>
                <w:rFonts w:ascii="Calibri Light" w:hAnsi="Calibri Light" w:cs="Calibri Light"/>
                <w:sz w:val="26"/>
                <w:szCs w:val="26"/>
              </w:rPr>
              <w:t>180</w:t>
            </w:r>
          </w:p>
        </w:tc>
        <w:tc>
          <w:tcPr>
            <w:tcW w:w="2156" w:type="dxa"/>
          </w:tcPr>
          <w:p w14:paraId="236229E8" w14:textId="77777777" w:rsidR="00AB24C0" w:rsidRPr="00AB24C0" w:rsidRDefault="00AB24C0" w:rsidP="00AB24C0">
            <w:pPr>
              <w:numPr>
                <w:ilvl w:val="0"/>
                <w:numId w:val="12"/>
              </w:numPr>
              <w:rPr>
                <w:rFonts w:ascii="Calibri Light" w:hAnsi="Calibri Light" w:cs="Calibri Light"/>
                <w:sz w:val="26"/>
                <w:szCs w:val="26"/>
              </w:rPr>
            </w:pPr>
          </w:p>
        </w:tc>
        <w:tc>
          <w:tcPr>
            <w:tcW w:w="1843" w:type="dxa"/>
          </w:tcPr>
          <w:p w14:paraId="07EE7A0F" w14:textId="77777777" w:rsidR="00AB24C0" w:rsidRPr="00AB24C0" w:rsidRDefault="00AB24C0" w:rsidP="00AB24C0">
            <w:pPr>
              <w:spacing w:after="100"/>
              <w:rPr>
                <w:rFonts w:ascii="Calibri Light" w:hAnsi="Calibri Light" w:cs="Calibri Light"/>
                <w:sz w:val="26"/>
                <w:szCs w:val="26"/>
              </w:rPr>
            </w:pPr>
            <w:r w:rsidRPr="00AB24C0">
              <w:rPr>
                <w:rFonts w:ascii="Calibri Light" w:hAnsi="Calibri Light" w:cs="Calibri Light"/>
                <w:sz w:val="26"/>
                <w:szCs w:val="26"/>
              </w:rPr>
              <w:t>70 or above</w:t>
            </w:r>
          </w:p>
        </w:tc>
        <w:tc>
          <w:tcPr>
            <w:tcW w:w="1314" w:type="dxa"/>
          </w:tcPr>
          <w:p w14:paraId="62CD3D95" w14:textId="77777777" w:rsidR="00AB24C0" w:rsidRPr="00AB24C0" w:rsidRDefault="00AB24C0" w:rsidP="00AB24C0">
            <w:pPr>
              <w:spacing w:after="100"/>
              <w:rPr>
                <w:rFonts w:ascii="Calibri Light" w:hAnsi="Calibri Light" w:cs="Calibri Light"/>
                <w:sz w:val="26"/>
                <w:szCs w:val="26"/>
              </w:rPr>
            </w:pPr>
            <w:r w:rsidRPr="00AB24C0">
              <w:rPr>
                <w:rFonts w:ascii="Calibri Light" w:hAnsi="Calibri Light" w:cs="Calibri Light"/>
                <w:sz w:val="26"/>
                <w:szCs w:val="26"/>
              </w:rPr>
              <w:t>70 or above</w:t>
            </w:r>
          </w:p>
        </w:tc>
        <w:tc>
          <w:tcPr>
            <w:tcW w:w="1724" w:type="dxa"/>
          </w:tcPr>
          <w:p w14:paraId="76C05671" w14:textId="77777777" w:rsidR="00AB24C0" w:rsidRPr="00AB24C0" w:rsidRDefault="00AB24C0" w:rsidP="00AB24C0">
            <w:pPr>
              <w:spacing w:after="100"/>
              <w:rPr>
                <w:rFonts w:ascii="Calibri Light" w:hAnsi="Calibri Light" w:cs="Calibri Light"/>
                <w:sz w:val="26"/>
                <w:szCs w:val="26"/>
              </w:rPr>
            </w:pPr>
            <w:r w:rsidRPr="00AB24C0">
              <w:rPr>
                <w:rFonts w:ascii="Calibri Light" w:hAnsi="Calibri Light" w:cs="Calibri Light"/>
                <w:sz w:val="26"/>
                <w:szCs w:val="26"/>
              </w:rPr>
              <w:t>DISTINCTION</w:t>
            </w:r>
          </w:p>
        </w:tc>
      </w:tr>
    </w:tbl>
    <w:p w14:paraId="4A29086F"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Calibri" w:hAnsi="Calibri Light" w:cs="Calibri Light"/>
          <w:sz w:val="26"/>
          <w:szCs w:val="26"/>
          <w:bdr w:val="none" w:sz="0" w:space="0" w:color="auto"/>
        </w:rPr>
      </w:pPr>
      <w:r w:rsidRPr="00AB24C0">
        <w:rPr>
          <w:rFonts w:ascii="Calibri Light" w:eastAsia="Calibri" w:hAnsi="Calibri Light" w:cs="Calibri Light"/>
          <w:sz w:val="26"/>
          <w:szCs w:val="26"/>
          <w:bdr w:val="none" w:sz="0" w:space="0" w:color="auto"/>
        </w:rPr>
        <w:t>Both the overall credit-weighted taught course mark average</w:t>
      </w:r>
      <w:r w:rsidRPr="00AB24C0" w:rsidDel="00B44329">
        <w:rPr>
          <w:rFonts w:ascii="Calibri Light" w:eastAsia="Calibri" w:hAnsi="Calibri Light" w:cs="Calibri Light"/>
          <w:sz w:val="26"/>
          <w:szCs w:val="26"/>
          <w:bdr w:val="none" w:sz="0" w:space="0" w:color="auto"/>
        </w:rPr>
        <w:t xml:space="preserve"> </w:t>
      </w:r>
      <w:r w:rsidRPr="00AB24C0">
        <w:rPr>
          <w:rFonts w:ascii="Calibri Light" w:eastAsia="Calibri" w:hAnsi="Calibri Light" w:cs="Calibri Light"/>
          <w:sz w:val="26"/>
          <w:szCs w:val="26"/>
          <w:bdr w:val="none" w:sz="0" w:space="0" w:color="auto"/>
        </w:rPr>
        <w:t xml:space="preserve">(i.e. the average mark for the taught component of the degree) </w:t>
      </w:r>
      <w:r w:rsidRPr="00AB24C0">
        <w:rPr>
          <w:rFonts w:ascii="Calibri Light" w:eastAsia="Calibri" w:hAnsi="Calibri Light" w:cs="Calibri Light"/>
          <w:b/>
          <w:bCs/>
          <w:sz w:val="26"/>
          <w:szCs w:val="26"/>
          <w:bdr w:val="none" w:sz="0" w:space="0" w:color="auto"/>
        </w:rPr>
        <w:t>and</w:t>
      </w:r>
      <w:r w:rsidRPr="00AB24C0">
        <w:rPr>
          <w:rFonts w:ascii="Calibri Light" w:eastAsia="Calibri" w:hAnsi="Calibri Light" w:cs="Calibri Light"/>
          <w:sz w:val="26"/>
          <w:szCs w:val="26"/>
          <w:bdr w:val="none" w:sz="0" w:space="0" w:color="auto"/>
        </w:rPr>
        <w:t xml:space="preserve"> the Final Project mark must be in the same classification band in order to qualify for that classification. If either the overall average of the taught courses, or the Final Project mark, is in the category below, the degree will be awarded in the lower category (borderline criteria do apply, though, as outlined below).</w:t>
      </w:r>
    </w:p>
    <w:p w14:paraId="51399D79"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Calibri Light" w:eastAsia="Calibri Light" w:hAnsi="Calibri Light" w:cs="Calibri Light"/>
          <w:b/>
          <w:sz w:val="26"/>
          <w:szCs w:val="20"/>
          <w:bdr w:val="none" w:sz="0" w:space="0" w:color="auto"/>
          <w:lang w:val="en-GB" w:eastAsia="en-GB"/>
        </w:rPr>
      </w:pPr>
      <w:r w:rsidRPr="00AB24C0">
        <w:rPr>
          <w:rFonts w:ascii="Calibri Light" w:eastAsia="Calibri Light" w:hAnsi="Calibri Light" w:cs="Calibri Light"/>
          <w:b/>
          <w:sz w:val="26"/>
          <w:szCs w:val="20"/>
          <w:bdr w:val="none" w:sz="0" w:space="0" w:color="auto"/>
          <w:lang w:val="en-GB" w:eastAsia="en-GB"/>
        </w:rPr>
        <w:t>Borderline Criteria for Award – including Distinction and Merit</w:t>
      </w:r>
    </w:p>
    <w:p w14:paraId="2A5B1475"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line="228" w:lineRule="auto"/>
        <w:ind w:right="280"/>
        <w:rPr>
          <w:rFonts w:ascii="Calibri Light" w:eastAsia="Calibri Light" w:hAnsi="Calibri Light" w:cs="Calibri Light"/>
          <w:sz w:val="26"/>
          <w:szCs w:val="20"/>
          <w:bdr w:val="none" w:sz="0" w:space="0" w:color="auto"/>
          <w:lang w:val="en-GB" w:eastAsia="en-GB"/>
        </w:rPr>
      </w:pPr>
      <w:r w:rsidRPr="00AB24C0">
        <w:rPr>
          <w:rFonts w:ascii="Calibri Light" w:eastAsia="Calibri Light" w:hAnsi="Calibri Light" w:cs="Calibri Light"/>
          <w:sz w:val="26"/>
          <w:szCs w:val="20"/>
          <w:bdr w:val="none" w:sz="0" w:space="0" w:color="auto"/>
          <w:lang w:val="en-GB" w:eastAsia="en-GB"/>
        </w:rPr>
        <w:t>Where a student is borderline for award, including award with Distinction and award with Merit, the case will be considered by the Board of Examiners. The decision regarding classification of degree in such cases is at the discretion of the Board of Examiners.</w:t>
      </w:r>
    </w:p>
    <w:p w14:paraId="032C9CC2"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line="228" w:lineRule="auto"/>
        <w:ind w:right="280"/>
        <w:rPr>
          <w:rFonts w:ascii="Calibri Light" w:eastAsia="Calibri Light" w:hAnsi="Calibri Light" w:cs="Calibri Light"/>
          <w:sz w:val="26"/>
          <w:szCs w:val="20"/>
          <w:bdr w:val="none" w:sz="0" w:space="0" w:color="auto"/>
          <w:lang w:val="en-GB" w:eastAsia="en-GB"/>
        </w:rPr>
      </w:pPr>
    </w:p>
    <w:p w14:paraId="61866031"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line="234" w:lineRule="auto"/>
        <w:ind w:right="100"/>
        <w:rPr>
          <w:rFonts w:ascii="Calibri Light" w:eastAsia="Calibri Light" w:hAnsi="Calibri Light" w:cs="Calibri Light"/>
          <w:sz w:val="25"/>
          <w:szCs w:val="20"/>
          <w:bdr w:val="none" w:sz="0" w:space="0" w:color="auto"/>
          <w:lang w:val="en-GB" w:eastAsia="en-GB"/>
        </w:rPr>
      </w:pPr>
      <w:r w:rsidRPr="00AB24C0">
        <w:rPr>
          <w:rFonts w:ascii="Calibri Light" w:eastAsia="Calibri Light" w:hAnsi="Calibri Light" w:cs="Calibri Light"/>
          <w:sz w:val="25"/>
          <w:szCs w:val="20"/>
          <w:bdr w:val="none" w:sz="0" w:space="0" w:color="auto"/>
          <w:lang w:val="en-GB" w:eastAsia="en-GB"/>
        </w:rPr>
        <w:t xml:space="preserve">Borderline marks are defined as marks from two percentage points below the boundary for award, up to the boundary itself, e.g. 48.00% to 49.99% (Award), 58.00% to 59.99% </w:t>
      </w:r>
    </w:p>
    <w:p w14:paraId="7B252DF6"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Calibri Light" w:eastAsia="Calibri Light" w:hAnsi="Calibri Light" w:cs="Calibri Light"/>
          <w:sz w:val="26"/>
          <w:szCs w:val="20"/>
          <w:bdr w:val="none" w:sz="0" w:space="0" w:color="auto"/>
          <w:lang w:val="en-GB" w:eastAsia="en-GB"/>
        </w:rPr>
      </w:pPr>
    </w:p>
    <w:p w14:paraId="5C61385E"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line="0" w:lineRule="atLeast"/>
        <w:rPr>
          <w:rFonts w:ascii="Calibri Light" w:eastAsia="Calibri Light" w:hAnsi="Calibri Light" w:cs="Calibri Light"/>
          <w:sz w:val="26"/>
          <w:szCs w:val="20"/>
          <w:bdr w:val="none" w:sz="0" w:space="0" w:color="auto"/>
          <w:lang w:val="en-GB" w:eastAsia="en-GB"/>
        </w:rPr>
      </w:pPr>
      <w:r w:rsidRPr="00AB24C0">
        <w:rPr>
          <w:rFonts w:ascii="Calibri Light" w:eastAsia="Calibri Light" w:hAnsi="Calibri Light" w:cs="Calibri Light"/>
          <w:sz w:val="26"/>
          <w:szCs w:val="20"/>
          <w:bdr w:val="none" w:sz="0" w:space="0" w:color="auto"/>
          <w:lang w:val="en-GB" w:eastAsia="en-GB"/>
        </w:rPr>
        <w:t>Where applicable, factors taken into account in such cases will be:</w:t>
      </w:r>
    </w:p>
    <w:p w14:paraId="18BC4DAF" w14:textId="77777777" w:rsidR="00AB24C0" w:rsidRPr="00AB24C0" w:rsidRDefault="00AB24C0" w:rsidP="00AB24C0">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left" w:pos="780"/>
        </w:tabs>
        <w:spacing w:before="100" w:beforeAutospacing="1" w:afterAutospacing="1" w:line="225" w:lineRule="auto"/>
        <w:ind w:left="780" w:right="400"/>
        <w:rPr>
          <w:rFonts w:ascii="Calibri Light" w:eastAsia="Calibri Light" w:hAnsi="Calibri Light" w:cs="Calibri Light"/>
          <w:sz w:val="26"/>
          <w:szCs w:val="20"/>
          <w:bdr w:val="none" w:sz="0" w:space="0" w:color="auto"/>
          <w:lang w:val="en-GB" w:eastAsia="en-GB"/>
        </w:rPr>
      </w:pPr>
      <w:r w:rsidRPr="00AB24C0">
        <w:rPr>
          <w:rFonts w:ascii="Calibri Light" w:eastAsia="Calibri Light" w:hAnsi="Calibri Light" w:cs="Calibri Light"/>
          <w:sz w:val="26"/>
          <w:szCs w:val="20"/>
          <w:bdr w:val="none" w:sz="0" w:space="0" w:color="auto"/>
          <w:lang w:val="en-GB" w:eastAsia="en-GB"/>
        </w:rPr>
        <w:t>any special circumstances, such as illness or other adverse personal circumstances, which have been brought to the attention of the Board of Examiners;</w:t>
      </w:r>
    </w:p>
    <w:p w14:paraId="0AFCFCC2" w14:textId="77777777" w:rsidR="00AB24C0" w:rsidRPr="00AB24C0" w:rsidRDefault="00AB24C0" w:rsidP="00AB24C0">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left" w:pos="780"/>
        </w:tabs>
        <w:spacing w:before="100" w:beforeAutospacing="1" w:afterAutospacing="1" w:line="0" w:lineRule="atLeast"/>
        <w:ind w:left="780"/>
        <w:rPr>
          <w:rFonts w:ascii="Calibri Light" w:eastAsia="Calibri Light" w:hAnsi="Calibri Light" w:cs="Calibri Light"/>
          <w:sz w:val="26"/>
          <w:szCs w:val="20"/>
          <w:bdr w:val="none" w:sz="0" w:space="0" w:color="auto"/>
          <w:lang w:val="en-GB" w:eastAsia="en-GB"/>
        </w:rPr>
      </w:pPr>
      <w:r w:rsidRPr="00AB24C0">
        <w:rPr>
          <w:rFonts w:ascii="Calibri Light" w:eastAsia="Calibri Light" w:hAnsi="Calibri Light" w:cs="Calibri Light"/>
          <w:sz w:val="26"/>
          <w:szCs w:val="20"/>
          <w:bdr w:val="none" w:sz="0" w:space="0" w:color="auto"/>
          <w:lang w:val="en-GB" w:eastAsia="en-GB"/>
        </w:rPr>
        <w:t xml:space="preserve">performance in </w:t>
      </w:r>
      <w:r w:rsidRPr="00AB24C0">
        <w:rPr>
          <w:rFonts w:ascii="Calibri Light" w:eastAsia="Calibri" w:hAnsi="Calibri Light" w:cs="Calibri Light"/>
          <w:sz w:val="26"/>
          <w:szCs w:val="26"/>
          <w:bdr w:val="none" w:sz="0" w:space="0" w:color="auto"/>
          <w:lang w:val="en-GB" w:eastAsia="en-GB"/>
        </w:rPr>
        <w:t>Final Project</w:t>
      </w:r>
      <w:r w:rsidRPr="00AB24C0">
        <w:rPr>
          <w:rFonts w:ascii="Calibri Light" w:eastAsia="Calibri Light" w:hAnsi="Calibri Light" w:cs="Calibri Light"/>
          <w:sz w:val="26"/>
          <w:szCs w:val="20"/>
          <w:bdr w:val="none" w:sz="0" w:space="0" w:color="auto"/>
          <w:lang w:val="en-GB" w:eastAsia="en-GB"/>
        </w:rPr>
        <w:t>;</w:t>
      </w:r>
    </w:p>
    <w:p w14:paraId="26794B36" w14:textId="77777777" w:rsidR="00AB24C0" w:rsidRPr="00AB24C0" w:rsidRDefault="00AB24C0" w:rsidP="00AB24C0">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left" w:pos="780"/>
        </w:tabs>
        <w:spacing w:before="100" w:beforeAutospacing="1" w:afterAutospacing="1" w:line="0" w:lineRule="atLeast"/>
        <w:ind w:left="780"/>
        <w:rPr>
          <w:rFonts w:ascii="Calibri Light" w:eastAsia="Calibri Light" w:hAnsi="Calibri Light" w:cs="Calibri Light"/>
          <w:sz w:val="26"/>
          <w:szCs w:val="20"/>
          <w:bdr w:val="none" w:sz="0" w:space="0" w:color="auto"/>
          <w:lang w:val="en-GB" w:eastAsia="en-GB"/>
        </w:rPr>
      </w:pPr>
      <w:r w:rsidRPr="00AB24C0">
        <w:rPr>
          <w:rFonts w:ascii="Calibri Light" w:eastAsia="Calibri Light" w:hAnsi="Calibri Light" w:cs="Calibri Light"/>
          <w:sz w:val="26"/>
          <w:szCs w:val="20"/>
          <w:bdr w:val="none" w:sz="0" w:space="0" w:color="auto"/>
          <w:lang w:val="en-GB" w:eastAsia="en-GB"/>
        </w:rPr>
        <w:t>credit weighting of individual courses;</w:t>
      </w:r>
    </w:p>
    <w:p w14:paraId="16471AF4" w14:textId="77777777" w:rsidR="00AB24C0" w:rsidRPr="00AB24C0" w:rsidRDefault="00AB24C0" w:rsidP="00AB24C0">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left" w:pos="780"/>
        </w:tabs>
        <w:spacing w:before="100" w:beforeAutospacing="1" w:afterAutospacing="1" w:line="0" w:lineRule="atLeast"/>
        <w:ind w:left="780"/>
        <w:rPr>
          <w:rFonts w:ascii="Calibri Light" w:eastAsia="Calibri Light" w:hAnsi="Calibri Light" w:cs="Calibri Light"/>
          <w:sz w:val="26"/>
          <w:szCs w:val="20"/>
          <w:bdr w:val="none" w:sz="0" w:space="0" w:color="auto"/>
          <w:lang w:val="en-GB" w:eastAsia="en-GB"/>
        </w:rPr>
      </w:pPr>
      <w:r w:rsidRPr="00AB24C0">
        <w:rPr>
          <w:rFonts w:ascii="Calibri Light" w:eastAsia="Calibri Light" w:hAnsi="Calibri Light" w:cs="Calibri Light"/>
          <w:sz w:val="26"/>
          <w:szCs w:val="20"/>
          <w:bdr w:val="none" w:sz="0" w:space="0" w:color="auto"/>
          <w:lang w:val="en-GB" w:eastAsia="en-GB"/>
        </w:rPr>
        <w:t xml:space="preserve">the overall range of course marks, including the </w:t>
      </w:r>
      <w:r w:rsidRPr="00AB24C0">
        <w:rPr>
          <w:rFonts w:ascii="Calibri Light" w:eastAsia="Calibri" w:hAnsi="Calibri Light" w:cs="Calibri Light"/>
          <w:sz w:val="26"/>
          <w:szCs w:val="26"/>
          <w:bdr w:val="none" w:sz="0" w:space="0" w:color="auto"/>
          <w:lang w:val="en-GB" w:eastAsia="en-GB"/>
        </w:rPr>
        <w:t>Final Project</w:t>
      </w:r>
      <w:r w:rsidRPr="00AB24C0">
        <w:rPr>
          <w:rFonts w:ascii="Calibri Light" w:eastAsia="Calibri Light" w:hAnsi="Calibri Light" w:cs="Calibri Light"/>
          <w:sz w:val="26"/>
          <w:szCs w:val="20"/>
          <w:bdr w:val="none" w:sz="0" w:space="0" w:color="auto"/>
          <w:lang w:val="en-GB" w:eastAsia="en-GB"/>
        </w:rPr>
        <w:t>;</w:t>
      </w:r>
    </w:p>
    <w:p w14:paraId="40E1CF4B" w14:textId="77777777" w:rsidR="00AB24C0" w:rsidRPr="00AB24C0" w:rsidRDefault="00AB24C0" w:rsidP="00AB24C0">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tabs>
          <w:tab w:val="left" w:pos="780"/>
        </w:tabs>
        <w:spacing w:before="100" w:beforeAutospacing="1" w:afterAutospacing="1" w:line="0" w:lineRule="atLeast"/>
        <w:ind w:left="780"/>
        <w:rPr>
          <w:rFonts w:ascii="Calibri Light" w:eastAsia="Calibri Light" w:hAnsi="Calibri Light" w:cs="Calibri Light"/>
          <w:sz w:val="26"/>
          <w:szCs w:val="20"/>
          <w:bdr w:val="none" w:sz="0" w:space="0" w:color="auto"/>
          <w:lang w:val="en-GB" w:eastAsia="en-GB"/>
        </w:rPr>
      </w:pPr>
      <w:r w:rsidRPr="00AB24C0">
        <w:rPr>
          <w:rFonts w:ascii="Calibri Light" w:eastAsia="Calibri Light" w:hAnsi="Calibri Light" w:cs="Calibri Light"/>
          <w:sz w:val="26"/>
          <w:szCs w:val="20"/>
          <w:bdr w:val="none" w:sz="0" w:space="0" w:color="auto"/>
          <w:lang w:val="en-GB" w:eastAsia="en-GB"/>
        </w:rPr>
        <w:t>marks and letter grades awarded to learning outcomes.</w:t>
      </w:r>
    </w:p>
    <w:p w14:paraId="31DA431E"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tabs>
          <w:tab w:val="left" w:pos="780"/>
        </w:tabs>
        <w:spacing w:line="0" w:lineRule="atLeast"/>
        <w:rPr>
          <w:rFonts w:ascii="Calibri Light" w:eastAsia="Calibri Light" w:hAnsi="Calibri Light" w:cs="Calibri Light"/>
          <w:sz w:val="26"/>
          <w:szCs w:val="20"/>
          <w:bdr w:val="none" w:sz="0" w:space="0" w:color="auto"/>
          <w:lang w:val="en-GB" w:eastAsia="en-GB"/>
        </w:rPr>
      </w:pPr>
      <w:r w:rsidRPr="00AB24C0">
        <w:rPr>
          <w:rFonts w:ascii="Calibri Light" w:eastAsia="Calibri" w:hAnsi="Calibri Light" w:cs="Calibri Light"/>
          <w:sz w:val="26"/>
          <w:szCs w:val="26"/>
          <w:bdr w:val="none" w:sz="0" w:space="0" w:color="auto"/>
          <w:lang w:val="en-GB" w:eastAsia="en-GB"/>
        </w:rPr>
        <w:lastRenderedPageBreak/>
        <w:t xml:space="preserve">In line with the University’s Taught Assessment Regulations, borderline rules </w:t>
      </w:r>
      <w:r w:rsidRPr="00AB24C0">
        <w:rPr>
          <w:rFonts w:ascii="Calibri Light" w:eastAsia="Calibri" w:hAnsi="Calibri Light" w:cs="Calibri Light"/>
          <w:sz w:val="26"/>
          <w:szCs w:val="26"/>
          <w:u w:val="single"/>
          <w:bdr w:val="none" w:sz="0" w:space="0" w:color="auto"/>
          <w:lang w:val="en-GB" w:eastAsia="en-GB"/>
        </w:rPr>
        <w:t>are applicable</w:t>
      </w:r>
      <w:r w:rsidRPr="00AB24C0">
        <w:rPr>
          <w:rFonts w:ascii="Calibri Light" w:eastAsia="Calibri" w:hAnsi="Calibri Light" w:cs="Calibri Light"/>
          <w:sz w:val="26"/>
          <w:szCs w:val="26"/>
          <w:bdr w:val="none" w:sz="0" w:space="0" w:color="auto"/>
          <w:lang w:val="en-GB" w:eastAsia="en-GB"/>
        </w:rPr>
        <w:t xml:space="preserve"> to both the overall taught course mark average, and to the Final Project.</w:t>
      </w:r>
    </w:p>
    <w:p w14:paraId="1D4DABB2"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Calibri" w:hAnsi="Calibri Light" w:cs="Calibri Light"/>
          <w:b/>
          <w:sz w:val="26"/>
          <w:szCs w:val="26"/>
          <w:u w:val="single"/>
          <w:bdr w:val="none" w:sz="0" w:space="0" w:color="auto"/>
        </w:rPr>
      </w:pPr>
    </w:p>
    <w:p w14:paraId="47C07E51"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Calibri" w:hAnsi="Calibri Light" w:cs="Calibri Light"/>
          <w:b/>
          <w:sz w:val="26"/>
          <w:szCs w:val="26"/>
          <w:u w:val="single"/>
          <w:bdr w:val="none" w:sz="0" w:space="0" w:color="auto"/>
        </w:rPr>
      </w:pPr>
      <w:r w:rsidRPr="00AB24C0">
        <w:rPr>
          <w:rFonts w:ascii="Calibri Light" w:eastAsia="Calibri" w:hAnsi="Calibri Light" w:cs="Calibri Light"/>
          <w:b/>
          <w:sz w:val="26"/>
          <w:szCs w:val="26"/>
          <w:u w:val="single"/>
          <w:bdr w:val="none" w:sz="0" w:space="0" w:color="auto"/>
        </w:rPr>
        <w:t>Example degree award classification calculation – PASS:</w:t>
      </w:r>
    </w:p>
    <w:p w14:paraId="3EBABB2C"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720"/>
        <w:rPr>
          <w:rFonts w:ascii="Calibri Light" w:eastAsia="Calibri" w:hAnsi="Calibri Light" w:cs="Calibri Light"/>
          <w:sz w:val="26"/>
          <w:szCs w:val="26"/>
          <w:bdr w:val="none" w:sz="0" w:space="0" w:color="auto"/>
        </w:rPr>
      </w:pPr>
      <w:r w:rsidRPr="00AB24C0">
        <w:rPr>
          <w:rFonts w:ascii="Calibri Light" w:eastAsia="Calibri" w:hAnsi="Calibri Light" w:cs="Calibri Light"/>
          <w:sz w:val="26"/>
          <w:szCs w:val="26"/>
          <w:bdr w:val="none" w:sz="0" w:space="0" w:color="auto"/>
        </w:rPr>
        <w:t>Taught course 1, 40 credits = 55%</w:t>
      </w:r>
    </w:p>
    <w:p w14:paraId="1CAB6758"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720"/>
        <w:rPr>
          <w:rFonts w:ascii="Calibri Light" w:eastAsia="Calibri" w:hAnsi="Calibri Light" w:cs="Calibri Light"/>
          <w:sz w:val="26"/>
          <w:szCs w:val="26"/>
          <w:bdr w:val="none" w:sz="0" w:space="0" w:color="auto"/>
        </w:rPr>
      </w:pPr>
      <w:r w:rsidRPr="00AB24C0">
        <w:rPr>
          <w:rFonts w:ascii="Calibri Light" w:eastAsia="Calibri" w:hAnsi="Calibri Light" w:cs="Calibri Light"/>
          <w:sz w:val="26"/>
          <w:szCs w:val="26"/>
          <w:bdr w:val="none" w:sz="0" w:space="0" w:color="auto"/>
        </w:rPr>
        <w:t>Taught course 2, 20 credits = 62%</w:t>
      </w:r>
    </w:p>
    <w:p w14:paraId="76A86512"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720"/>
        <w:rPr>
          <w:rFonts w:ascii="Calibri Light" w:eastAsia="Calibri" w:hAnsi="Calibri Light" w:cs="Calibri Light"/>
          <w:sz w:val="26"/>
          <w:szCs w:val="26"/>
          <w:bdr w:val="none" w:sz="0" w:space="0" w:color="auto"/>
        </w:rPr>
      </w:pPr>
      <w:r w:rsidRPr="00AB24C0">
        <w:rPr>
          <w:rFonts w:ascii="Calibri Light" w:eastAsia="Calibri" w:hAnsi="Calibri Light" w:cs="Calibri Light"/>
          <w:sz w:val="26"/>
          <w:szCs w:val="26"/>
          <w:bdr w:val="none" w:sz="0" w:space="0" w:color="auto"/>
        </w:rPr>
        <w:t>Taught course 3, 40 credits = 52%</w:t>
      </w:r>
    </w:p>
    <w:p w14:paraId="353A5608"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720"/>
        <w:rPr>
          <w:rFonts w:ascii="Calibri Light" w:eastAsia="Calibri" w:hAnsi="Calibri Light" w:cs="Calibri Light"/>
          <w:sz w:val="26"/>
          <w:szCs w:val="26"/>
          <w:bdr w:val="none" w:sz="0" w:space="0" w:color="auto"/>
        </w:rPr>
      </w:pPr>
      <w:r w:rsidRPr="00AB24C0">
        <w:rPr>
          <w:rFonts w:ascii="Calibri Light" w:eastAsia="Calibri" w:hAnsi="Calibri Light" w:cs="Calibri Light"/>
          <w:sz w:val="26"/>
          <w:szCs w:val="26"/>
          <w:bdr w:val="none" w:sz="0" w:space="0" w:color="auto"/>
        </w:rPr>
        <w:t>Taught course 4, 20 credits = 50%</w:t>
      </w:r>
    </w:p>
    <w:p w14:paraId="1A03395D"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720"/>
        <w:rPr>
          <w:rFonts w:ascii="Calibri Light" w:eastAsia="Calibri" w:hAnsi="Calibri Light" w:cs="Calibri Light"/>
          <w:sz w:val="26"/>
          <w:szCs w:val="26"/>
          <w:bdr w:val="none" w:sz="0" w:space="0" w:color="auto"/>
        </w:rPr>
      </w:pPr>
      <w:r w:rsidRPr="00AB24C0">
        <w:rPr>
          <w:rFonts w:ascii="Calibri Light" w:eastAsia="Calibri" w:hAnsi="Calibri Light" w:cs="Calibri Light"/>
          <w:sz w:val="26"/>
          <w:szCs w:val="26"/>
          <w:bdr w:val="none" w:sz="0" w:space="0" w:color="auto"/>
        </w:rPr>
        <w:t>Credit weighted average of taught component = 54.33%</w:t>
      </w:r>
    </w:p>
    <w:p w14:paraId="08BC7111"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720"/>
        <w:rPr>
          <w:rFonts w:ascii="Calibri Light" w:eastAsia="Calibri" w:hAnsi="Calibri Light" w:cs="Calibri Light"/>
          <w:sz w:val="26"/>
          <w:szCs w:val="26"/>
          <w:bdr w:val="none" w:sz="0" w:space="0" w:color="auto"/>
        </w:rPr>
      </w:pPr>
      <w:r w:rsidRPr="00AB24C0">
        <w:rPr>
          <w:rFonts w:ascii="Calibri Light" w:eastAsia="Calibri" w:hAnsi="Calibri Light" w:cs="Calibri Light"/>
          <w:sz w:val="26"/>
          <w:szCs w:val="26"/>
          <w:bdr w:val="none" w:sz="0" w:space="0" w:color="auto"/>
        </w:rPr>
        <w:t>Final Project, 60 credits = 62%</w:t>
      </w:r>
    </w:p>
    <w:p w14:paraId="404A4935"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720"/>
        <w:rPr>
          <w:rFonts w:ascii="Calibri Light" w:eastAsia="Calibri" w:hAnsi="Calibri Light" w:cs="Calibri Light"/>
          <w:sz w:val="26"/>
          <w:szCs w:val="26"/>
          <w:bdr w:val="none" w:sz="0" w:space="0" w:color="auto"/>
        </w:rPr>
      </w:pPr>
      <w:r w:rsidRPr="00AB24C0">
        <w:rPr>
          <w:rFonts w:ascii="Calibri Light" w:eastAsia="Calibri" w:hAnsi="Calibri Light" w:cs="Calibri Light"/>
          <w:sz w:val="26"/>
          <w:szCs w:val="26"/>
          <w:bdr w:val="none" w:sz="0" w:space="0" w:color="auto"/>
        </w:rPr>
        <w:t>Degree award classification: Award Master’s PASS</w:t>
      </w:r>
    </w:p>
    <w:p w14:paraId="7CE73A49"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720"/>
        <w:rPr>
          <w:rFonts w:ascii="Calibri Light" w:eastAsia="Calibri" w:hAnsi="Calibri Light" w:cs="Calibri Light"/>
          <w:sz w:val="26"/>
          <w:szCs w:val="26"/>
          <w:bdr w:val="none" w:sz="0" w:space="0" w:color="auto"/>
        </w:rPr>
      </w:pPr>
    </w:p>
    <w:p w14:paraId="4DB40006"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Calibri" w:hAnsi="Calibri Light" w:cs="Calibri Light"/>
          <w:b/>
          <w:sz w:val="26"/>
          <w:szCs w:val="26"/>
          <w:u w:val="single"/>
          <w:bdr w:val="none" w:sz="0" w:space="0" w:color="auto"/>
        </w:rPr>
      </w:pPr>
      <w:r w:rsidRPr="00AB24C0">
        <w:rPr>
          <w:rFonts w:ascii="Calibri Light" w:eastAsia="Calibri" w:hAnsi="Calibri Light" w:cs="Calibri Light"/>
          <w:b/>
          <w:sz w:val="26"/>
          <w:szCs w:val="26"/>
          <w:u w:val="single"/>
          <w:bdr w:val="none" w:sz="0" w:space="0" w:color="auto"/>
        </w:rPr>
        <w:t>Example degree award classification calculation – MERIT:</w:t>
      </w:r>
    </w:p>
    <w:p w14:paraId="0D71C99D"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720"/>
        <w:rPr>
          <w:rFonts w:ascii="Calibri Light" w:eastAsia="Calibri" w:hAnsi="Calibri Light" w:cs="Calibri Light"/>
          <w:sz w:val="26"/>
          <w:szCs w:val="26"/>
          <w:bdr w:val="none" w:sz="0" w:space="0" w:color="auto"/>
        </w:rPr>
      </w:pPr>
      <w:r w:rsidRPr="00AB24C0">
        <w:rPr>
          <w:rFonts w:ascii="Calibri Light" w:eastAsia="Calibri" w:hAnsi="Calibri Light" w:cs="Calibri Light"/>
          <w:sz w:val="26"/>
          <w:szCs w:val="26"/>
          <w:bdr w:val="none" w:sz="0" w:space="0" w:color="auto"/>
        </w:rPr>
        <w:t>Taught course 1, 40 credits = 68%</w:t>
      </w:r>
    </w:p>
    <w:p w14:paraId="615040EF"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720"/>
        <w:rPr>
          <w:rFonts w:ascii="Calibri Light" w:eastAsia="Calibri" w:hAnsi="Calibri Light" w:cs="Calibri Light"/>
          <w:sz w:val="26"/>
          <w:szCs w:val="26"/>
          <w:bdr w:val="none" w:sz="0" w:space="0" w:color="auto"/>
        </w:rPr>
      </w:pPr>
      <w:r w:rsidRPr="00AB24C0">
        <w:rPr>
          <w:rFonts w:ascii="Calibri Light" w:eastAsia="Calibri" w:hAnsi="Calibri Light" w:cs="Calibri Light"/>
          <w:sz w:val="26"/>
          <w:szCs w:val="26"/>
          <w:bdr w:val="none" w:sz="0" w:space="0" w:color="auto"/>
        </w:rPr>
        <w:t>Taught course 2, 20 credits = 62%</w:t>
      </w:r>
    </w:p>
    <w:p w14:paraId="5ED7F3CE"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720"/>
        <w:rPr>
          <w:rFonts w:ascii="Calibri Light" w:eastAsia="Calibri" w:hAnsi="Calibri Light" w:cs="Calibri Light"/>
          <w:sz w:val="26"/>
          <w:szCs w:val="26"/>
          <w:bdr w:val="none" w:sz="0" w:space="0" w:color="auto"/>
        </w:rPr>
      </w:pPr>
      <w:r w:rsidRPr="00AB24C0">
        <w:rPr>
          <w:rFonts w:ascii="Calibri Light" w:eastAsia="Calibri" w:hAnsi="Calibri Light" w:cs="Calibri Light"/>
          <w:sz w:val="26"/>
          <w:szCs w:val="26"/>
          <w:bdr w:val="none" w:sz="0" w:space="0" w:color="auto"/>
        </w:rPr>
        <w:t>Taught course 3, 40 credits = 58%</w:t>
      </w:r>
    </w:p>
    <w:p w14:paraId="1DB0FDA8"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720"/>
        <w:rPr>
          <w:rFonts w:ascii="Calibri Light" w:eastAsia="Calibri" w:hAnsi="Calibri Light" w:cs="Calibri Light"/>
          <w:sz w:val="26"/>
          <w:szCs w:val="26"/>
          <w:bdr w:val="none" w:sz="0" w:space="0" w:color="auto"/>
        </w:rPr>
      </w:pPr>
      <w:r w:rsidRPr="00AB24C0">
        <w:rPr>
          <w:rFonts w:ascii="Calibri Light" w:eastAsia="Calibri" w:hAnsi="Calibri Light" w:cs="Calibri Light"/>
          <w:sz w:val="26"/>
          <w:szCs w:val="26"/>
          <w:bdr w:val="none" w:sz="0" w:space="0" w:color="auto"/>
        </w:rPr>
        <w:t>Taught course 4, 20 credits = 60%</w:t>
      </w:r>
    </w:p>
    <w:p w14:paraId="29FFC503"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720"/>
        <w:rPr>
          <w:rFonts w:ascii="Calibri Light" w:eastAsia="Calibri" w:hAnsi="Calibri Light" w:cs="Calibri Light"/>
          <w:sz w:val="26"/>
          <w:szCs w:val="26"/>
          <w:bdr w:val="none" w:sz="0" w:space="0" w:color="auto"/>
        </w:rPr>
      </w:pPr>
      <w:r w:rsidRPr="00AB24C0">
        <w:rPr>
          <w:rFonts w:ascii="Calibri Light" w:eastAsia="Calibri" w:hAnsi="Calibri Light" w:cs="Calibri Light"/>
          <w:sz w:val="26"/>
          <w:szCs w:val="26"/>
          <w:bdr w:val="none" w:sz="0" w:space="0" w:color="auto"/>
        </w:rPr>
        <w:t>Credit weighted average of taught component = 62.33%</w:t>
      </w:r>
    </w:p>
    <w:p w14:paraId="5435D9A8"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720"/>
        <w:rPr>
          <w:rFonts w:ascii="Calibri Light" w:eastAsia="Calibri" w:hAnsi="Calibri Light" w:cs="Calibri Light"/>
          <w:sz w:val="26"/>
          <w:szCs w:val="26"/>
          <w:bdr w:val="none" w:sz="0" w:space="0" w:color="auto"/>
        </w:rPr>
      </w:pPr>
      <w:r w:rsidRPr="00AB24C0">
        <w:rPr>
          <w:rFonts w:ascii="Calibri Light" w:eastAsia="Calibri" w:hAnsi="Calibri Light" w:cs="Calibri Light"/>
          <w:sz w:val="26"/>
          <w:szCs w:val="26"/>
          <w:bdr w:val="none" w:sz="0" w:space="0" w:color="auto"/>
        </w:rPr>
        <w:t>Final Project, 60 credits = 65%</w:t>
      </w:r>
    </w:p>
    <w:p w14:paraId="30EBEC81"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720"/>
        <w:rPr>
          <w:rFonts w:ascii="Calibri Light" w:eastAsia="Calibri" w:hAnsi="Calibri Light" w:cs="Calibri Light"/>
          <w:sz w:val="26"/>
          <w:szCs w:val="26"/>
          <w:bdr w:val="none" w:sz="0" w:space="0" w:color="auto"/>
        </w:rPr>
      </w:pPr>
      <w:r w:rsidRPr="00AB24C0">
        <w:rPr>
          <w:rFonts w:ascii="Calibri Light" w:eastAsia="Calibri" w:hAnsi="Calibri Light" w:cs="Calibri Light"/>
          <w:sz w:val="26"/>
          <w:szCs w:val="26"/>
          <w:bdr w:val="none" w:sz="0" w:space="0" w:color="auto"/>
        </w:rPr>
        <w:t>Degree award classification: Award Master’s MERIT</w:t>
      </w:r>
    </w:p>
    <w:p w14:paraId="65DCEEF9"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Calibri" w:hAnsi="Calibri Light" w:cs="Calibri Light"/>
          <w:b/>
          <w:sz w:val="26"/>
          <w:szCs w:val="26"/>
          <w:u w:val="single"/>
          <w:bdr w:val="none" w:sz="0" w:space="0" w:color="auto"/>
        </w:rPr>
      </w:pPr>
    </w:p>
    <w:p w14:paraId="67C8A5B0"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Light" w:eastAsia="Calibri" w:hAnsi="Calibri Light" w:cs="Calibri Light"/>
          <w:b/>
          <w:sz w:val="26"/>
          <w:szCs w:val="26"/>
          <w:u w:val="single"/>
          <w:bdr w:val="none" w:sz="0" w:space="0" w:color="auto"/>
        </w:rPr>
      </w:pPr>
      <w:r w:rsidRPr="00AB24C0">
        <w:rPr>
          <w:rFonts w:ascii="Calibri Light" w:eastAsia="Calibri" w:hAnsi="Calibri Light" w:cs="Calibri Light"/>
          <w:b/>
          <w:sz w:val="26"/>
          <w:szCs w:val="26"/>
          <w:u w:val="single"/>
          <w:bdr w:val="none" w:sz="0" w:space="0" w:color="auto"/>
        </w:rPr>
        <w:t>Example degree award classification calculation – DISTINCTION:</w:t>
      </w:r>
    </w:p>
    <w:p w14:paraId="17894BF9"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720"/>
        <w:rPr>
          <w:rFonts w:ascii="Calibri Light" w:eastAsia="Calibri" w:hAnsi="Calibri Light" w:cs="Calibri Light"/>
          <w:sz w:val="26"/>
          <w:szCs w:val="26"/>
          <w:bdr w:val="none" w:sz="0" w:space="0" w:color="auto"/>
        </w:rPr>
      </w:pPr>
      <w:r w:rsidRPr="00AB24C0">
        <w:rPr>
          <w:rFonts w:ascii="Calibri Light" w:eastAsia="Calibri" w:hAnsi="Calibri Light" w:cs="Calibri Light"/>
          <w:sz w:val="26"/>
          <w:szCs w:val="26"/>
          <w:bdr w:val="none" w:sz="0" w:space="0" w:color="auto"/>
        </w:rPr>
        <w:t>Taught course 1, 40 credits = 72%</w:t>
      </w:r>
    </w:p>
    <w:p w14:paraId="09344CAD"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720"/>
        <w:rPr>
          <w:rFonts w:ascii="Calibri Light" w:eastAsia="Calibri" w:hAnsi="Calibri Light" w:cs="Calibri Light"/>
          <w:sz w:val="26"/>
          <w:szCs w:val="26"/>
          <w:bdr w:val="none" w:sz="0" w:space="0" w:color="auto"/>
        </w:rPr>
      </w:pPr>
      <w:r w:rsidRPr="00AB24C0">
        <w:rPr>
          <w:rFonts w:ascii="Calibri Light" w:eastAsia="Calibri" w:hAnsi="Calibri Light" w:cs="Calibri Light"/>
          <w:sz w:val="26"/>
          <w:szCs w:val="26"/>
          <w:bdr w:val="none" w:sz="0" w:space="0" w:color="auto"/>
        </w:rPr>
        <w:t>Taught course 2, 20 credits = 68%</w:t>
      </w:r>
    </w:p>
    <w:p w14:paraId="366E4BAF"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720"/>
        <w:rPr>
          <w:rFonts w:ascii="Calibri Light" w:eastAsia="Calibri" w:hAnsi="Calibri Light" w:cs="Calibri Light"/>
          <w:sz w:val="26"/>
          <w:szCs w:val="26"/>
          <w:bdr w:val="none" w:sz="0" w:space="0" w:color="auto"/>
        </w:rPr>
      </w:pPr>
      <w:r w:rsidRPr="00AB24C0">
        <w:rPr>
          <w:rFonts w:ascii="Calibri Light" w:eastAsia="Calibri" w:hAnsi="Calibri Light" w:cs="Calibri Light"/>
          <w:sz w:val="26"/>
          <w:szCs w:val="26"/>
          <w:bdr w:val="none" w:sz="0" w:space="0" w:color="auto"/>
        </w:rPr>
        <w:lastRenderedPageBreak/>
        <w:t>Taught course 3, 40 credits = 78%</w:t>
      </w:r>
    </w:p>
    <w:p w14:paraId="405A5350"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720"/>
        <w:rPr>
          <w:rFonts w:ascii="Calibri Light" w:eastAsia="Calibri" w:hAnsi="Calibri Light" w:cs="Calibri Light"/>
          <w:sz w:val="26"/>
          <w:szCs w:val="26"/>
          <w:bdr w:val="none" w:sz="0" w:space="0" w:color="auto"/>
        </w:rPr>
      </w:pPr>
      <w:r w:rsidRPr="00AB24C0">
        <w:rPr>
          <w:rFonts w:ascii="Calibri Light" w:eastAsia="Calibri" w:hAnsi="Calibri Light" w:cs="Calibri Light"/>
          <w:sz w:val="26"/>
          <w:szCs w:val="26"/>
          <w:bdr w:val="none" w:sz="0" w:space="0" w:color="auto"/>
        </w:rPr>
        <w:t>Taught course 4, 20 credits = 82%</w:t>
      </w:r>
    </w:p>
    <w:p w14:paraId="643AFCA0"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720"/>
        <w:rPr>
          <w:rFonts w:ascii="Calibri Light" w:eastAsia="Calibri" w:hAnsi="Calibri Light" w:cs="Calibri Light"/>
          <w:sz w:val="26"/>
          <w:szCs w:val="26"/>
          <w:bdr w:val="none" w:sz="0" w:space="0" w:color="auto"/>
        </w:rPr>
      </w:pPr>
      <w:r w:rsidRPr="00AB24C0">
        <w:rPr>
          <w:rFonts w:ascii="Calibri Light" w:eastAsia="Calibri" w:hAnsi="Calibri Light" w:cs="Calibri Light"/>
          <w:sz w:val="26"/>
          <w:szCs w:val="26"/>
          <w:bdr w:val="none" w:sz="0" w:space="0" w:color="auto"/>
        </w:rPr>
        <w:t>Credit weighted average of taught component = 75%</w:t>
      </w:r>
    </w:p>
    <w:p w14:paraId="45FA7ACA"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720"/>
        <w:rPr>
          <w:rFonts w:ascii="Calibri Light" w:eastAsia="Calibri" w:hAnsi="Calibri Light" w:cs="Calibri Light"/>
          <w:sz w:val="26"/>
          <w:szCs w:val="26"/>
          <w:bdr w:val="none" w:sz="0" w:space="0" w:color="auto"/>
        </w:rPr>
      </w:pPr>
      <w:r w:rsidRPr="00AB24C0">
        <w:rPr>
          <w:rFonts w:ascii="Calibri Light" w:eastAsia="Calibri" w:hAnsi="Calibri Light" w:cs="Calibri Light"/>
          <w:sz w:val="26"/>
          <w:szCs w:val="26"/>
          <w:bdr w:val="none" w:sz="0" w:space="0" w:color="auto"/>
        </w:rPr>
        <w:t>Final Project, 60 credits = 76%</w:t>
      </w:r>
    </w:p>
    <w:p w14:paraId="35456A1B"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720"/>
        <w:rPr>
          <w:rFonts w:ascii="Calibri Light" w:eastAsia="Calibri" w:hAnsi="Calibri Light" w:cs="Calibri Light"/>
          <w:sz w:val="26"/>
          <w:szCs w:val="26"/>
          <w:bdr w:val="none" w:sz="0" w:space="0" w:color="auto"/>
        </w:rPr>
      </w:pPr>
      <w:r w:rsidRPr="00AB24C0">
        <w:rPr>
          <w:rFonts w:ascii="Calibri Light" w:eastAsia="Calibri" w:hAnsi="Calibri Light" w:cs="Calibri Light"/>
          <w:sz w:val="26"/>
          <w:szCs w:val="26"/>
          <w:bdr w:val="none" w:sz="0" w:space="0" w:color="auto"/>
        </w:rPr>
        <w:t>Degree award classification: Award Master’s DISTINCTION</w:t>
      </w:r>
    </w:p>
    <w:p w14:paraId="430455AA"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Calibri Light" w:hAnsi="Calibri Light" w:cs="Calibri Light"/>
          <w:sz w:val="26"/>
          <w:szCs w:val="20"/>
          <w:u w:val="single"/>
          <w:bdr w:val="none" w:sz="0" w:space="0" w:color="auto"/>
          <w:lang w:val="en-GB" w:eastAsia="en-GB"/>
        </w:rPr>
      </w:pPr>
    </w:p>
    <w:p w14:paraId="18573C04"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Calibri Light" w:hAnsi="Calibri Light" w:cs="Calibri Light"/>
          <w:sz w:val="26"/>
          <w:szCs w:val="20"/>
          <w:bdr w:val="none" w:sz="0" w:space="0" w:color="auto"/>
          <w:lang w:val="en-GB" w:eastAsia="en-GB"/>
        </w:rPr>
      </w:pPr>
      <w:r w:rsidRPr="00AB24C0">
        <w:rPr>
          <w:rFonts w:ascii="Calibri Light" w:eastAsia="Calibri Light" w:hAnsi="Calibri Light" w:cs="Calibri Light"/>
          <w:sz w:val="26"/>
          <w:szCs w:val="20"/>
          <w:bdr w:val="none" w:sz="0" w:space="0" w:color="auto"/>
          <w:lang w:val="en-GB" w:eastAsia="en-GB"/>
        </w:rPr>
        <w:t xml:space="preserve">Please note that any optional courses at SCQF level 9 or below (of which up to 30 credits are normally permitted within a 180 credit Master’s programme) </w:t>
      </w:r>
      <w:r w:rsidRPr="00AB24C0">
        <w:rPr>
          <w:rFonts w:ascii="Calibri Light" w:eastAsia="Calibri Light" w:hAnsi="Calibri Light" w:cs="Calibri Light"/>
          <w:b/>
          <w:bCs/>
          <w:sz w:val="26"/>
          <w:szCs w:val="20"/>
          <w:bdr w:val="none" w:sz="0" w:space="0" w:color="auto"/>
          <w:lang w:val="en-GB" w:eastAsia="en-GB"/>
        </w:rPr>
        <w:t>will be disregarded when calculating averages for progression and award purposes</w:t>
      </w:r>
      <w:r w:rsidRPr="00AB24C0">
        <w:rPr>
          <w:rFonts w:ascii="Calibri Light" w:eastAsia="Calibri Light" w:hAnsi="Calibri Light" w:cs="Calibri Light"/>
          <w:sz w:val="26"/>
          <w:szCs w:val="20"/>
          <w:bdr w:val="none" w:sz="0" w:space="0" w:color="auto"/>
          <w:lang w:val="en-GB" w:eastAsia="en-GB"/>
        </w:rPr>
        <w:t>, in line with the University’s Taught Assessment Regulation 57.2</w:t>
      </w:r>
      <w:r w:rsidRPr="00AB24C0">
        <w:rPr>
          <w:rFonts w:ascii="Calibri Light" w:eastAsia="Calibri Light" w:hAnsi="Calibri Light" w:cs="Calibri Light"/>
          <w:sz w:val="26"/>
          <w:szCs w:val="20"/>
          <w:bdr w:val="none" w:sz="0" w:space="0" w:color="auto"/>
          <w:vertAlign w:val="superscript"/>
          <w:lang w:val="en-GB" w:eastAsia="en-GB"/>
        </w:rPr>
        <w:footnoteReference w:id="6"/>
      </w:r>
      <w:r w:rsidRPr="00AB24C0">
        <w:rPr>
          <w:rFonts w:ascii="Calibri Light" w:eastAsia="Calibri Light" w:hAnsi="Calibri Light" w:cs="Calibri Light"/>
          <w:sz w:val="26"/>
          <w:szCs w:val="20"/>
          <w:bdr w:val="none" w:sz="0" w:space="0" w:color="auto"/>
          <w:lang w:val="en-GB" w:eastAsia="en-GB"/>
        </w:rPr>
        <w:t>.</w:t>
      </w:r>
    </w:p>
    <w:p w14:paraId="65A63673"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rPr>
          <w:rFonts w:ascii="Calibri Light" w:eastAsia="Calibri Light" w:hAnsi="Calibri Light" w:cs="Calibri Light"/>
          <w:sz w:val="26"/>
          <w:szCs w:val="20"/>
          <w:u w:val="single"/>
          <w:bdr w:val="none" w:sz="0" w:space="0" w:color="auto"/>
          <w:lang w:val="en-GB" w:eastAsia="en-GB"/>
        </w:rPr>
      </w:pPr>
    </w:p>
    <w:p w14:paraId="3483C12E"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tabs>
          <w:tab w:val="left" w:pos="780"/>
        </w:tabs>
        <w:spacing w:line="0" w:lineRule="atLeast"/>
        <w:rPr>
          <w:rFonts w:ascii="Calibri Light" w:eastAsia="Calibri Light" w:hAnsi="Calibri Light" w:cs="Calibri Light"/>
          <w:b/>
          <w:sz w:val="26"/>
          <w:szCs w:val="20"/>
          <w:bdr w:val="none" w:sz="0" w:space="0" w:color="auto"/>
          <w:lang w:val="en-GB" w:eastAsia="en-GB"/>
        </w:rPr>
      </w:pPr>
    </w:p>
    <w:p w14:paraId="3D96CEAA"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tabs>
          <w:tab w:val="left" w:pos="780"/>
        </w:tabs>
        <w:spacing w:line="0" w:lineRule="atLeast"/>
        <w:rPr>
          <w:rFonts w:ascii="Calibri Light" w:eastAsia="Calibri Light" w:hAnsi="Calibri Light" w:cs="Calibri Light"/>
          <w:b/>
          <w:sz w:val="26"/>
          <w:szCs w:val="20"/>
          <w:bdr w:val="none" w:sz="0" w:space="0" w:color="auto"/>
          <w:lang w:val="en-GB" w:eastAsia="en-GB"/>
        </w:rPr>
      </w:pPr>
      <w:r w:rsidRPr="00AB24C0">
        <w:rPr>
          <w:rFonts w:ascii="Calibri Light" w:eastAsia="Calibri Light" w:hAnsi="Calibri Light" w:cs="Calibri Light"/>
          <w:b/>
          <w:sz w:val="26"/>
          <w:szCs w:val="20"/>
          <w:bdr w:val="none" w:sz="0" w:space="0" w:color="auto"/>
          <w:lang w:val="en-GB" w:eastAsia="en-GB"/>
        </w:rPr>
        <w:t xml:space="preserve">Re-submission of Postgraduate </w:t>
      </w:r>
      <w:r w:rsidRPr="00AB24C0">
        <w:rPr>
          <w:rFonts w:ascii="Calibri Light" w:eastAsia="Calibri" w:hAnsi="Calibri Light" w:cs="Calibri Light"/>
          <w:sz w:val="26"/>
          <w:szCs w:val="26"/>
          <w:bdr w:val="none" w:sz="0" w:space="0" w:color="auto"/>
          <w:lang w:val="en-GB" w:eastAsia="en-GB"/>
        </w:rPr>
        <w:t>Final Project</w:t>
      </w:r>
    </w:p>
    <w:p w14:paraId="5D831823"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tabs>
          <w:tab w:val="left" w:pos="780"/>
        </w:tabs>
        <w:spacing w:line="0" w:lineRule="atLeast"/>
        <w:rPr>
          <w:rFonts w:ascii="Calibri Light" w:eastAsia="Calibri Light" w:hAnsi="Calibri Light" w:cs="Calibri Light"/>
          <w:bCs/>
          <w:sz w:val="26"/>
          <w:szCs w:val="20"/>
          <w:bdr w:val="none" w:sz="0" w:space="0" w:color="auto"/>
          <w:lang w:val="en-GB" w:eastAsia="en-GB"/>
        </w:rPr>
      </w:pPr>
      <w:r w:rsidRPr="00AB24C0">
        <w:rPr>
          <w:rFonts w:ascii="Calibri Light" w:eastAsia="Calibri Light" w:hAnsi="Calibri Light" w:cs="Calibri Light"/>
          <w:bCs/>
          <w:sz w:val="26"/>
          <w:szCs w:val="20"/>
          <w:bdr w:val="none" w:sz="0" w:space="0" w:color="auto"/>
          <w:lang w:val="en-GB" w:eastAsia="en-GB"/>
        </w:rPr>
        <w:t xml:space="preserve">Students who are awarded a mark of between 45% – 49% for their 60 credit </w:t>
      </w:r>
      <w:r w:rsidRPr="00AB24C0">
        <w:rPr>
          <w:rFonts w:ascii="Calibri Light" w:eastAsia="Calibri" w:hAnsi="Calibri Light" w:cs="Calibri Light"/>
          <w:sz w:val="26"/>
          <w:szCs w:val="26"/>
          <w:bdr w:val="none" w:sz="0" w:space="0" w:color="auto"/>
          <w:lang w:val="en-GB" w:eastAsia="en-GB"/>
        </w:rPr>
        <w:t>Final Project</w:t>
      </w:r>
      <w:r w:rsidRPr="00AB24C0">
        <w:rPr>
          <w:rFonts w:ascii="Calibri Light" w:eastAsia="Calibri Light" w:hAnsi="Calibri Light" w:cs="Calibri Light"/>
          <w:bCs/>
          <w:sz w:val="26"/>
          <w:szCs w:val="20"/>
          <w:bdr w:val="none" w:sz="0" w:space="0" w:color="auto"/>
          <w:lang w:val="en-GB" w:eastAsia="en-GB"/>
        </w:rPr>
        <w:t xml:space="preserve">, at the first attempt, are entitled to one opportunity to resubmit the </w:t>
      </w:r>
      <w:r w:rsidRPr="00AB24C0">
        <w:rPr>
          <w:rFonts w:ascii="Calibri Light" w:eastAsia="Calibri" w:hAnsi="Calibri Light" w:cs="Calibri Light"/>
          <w:sz w:val="26"/>
          <w:szCs w:val="26"/>
          <w:bdr w:val="none" w:sz="0" w:space="0" w:color="auto"/>
          <w:lang w:val="en-GB" w:eastAsia="en-GB"/>
        </w:rPr>
        <w:t xml:space="preserve">Final Project </w:t>
      </w:r>
      <w:r w:rsidRPr="00AB24C0">
        <w:rPr>
          <w:rFonts w:ascii="Calibri Light" w:eastAsia="Calibri Light" w:hAnsi="Calibri Light" w:cs="Calibri Light"/>
          <w:bCs/>
          <w:sz w:val="26"/>
          <w:szCs w:val="20"/>
          <w:bdr w:val="none" w:sz="0" w:space="0" w:color="auto"/>
          <w:lang w:val="en-GB" w:eastAsia="en-GB"/>
        </w:rPr>
        <w:t>in order to achieve a mark of 50 or over, and hence receive a Master’s award.</w:t>
      </w:r>
    </w:p>
    <w:p w14:paraId="0941E264"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tabs>
          <w:tab w:val="left" w:pos="780"/>
        </w:tabs>
        <w:spacing w:line="0" w:lineRule="atLeast"/>
        <w:rPr>
          <w:rFonts w:ascii="Calibri Light" w:eastAsia="Calibri Light" w:hAnsi="Calibri Light" w:cs="Calibri Light"/>
          <w:bCs/>
          <w:sz w:val="26"/>
          <w:szCs w:val="20"/>
          <w:bdr w:val="none" w:sz="0" w:space="0" w:color="auto"/>
          <w:lang w:val="en-GB" w:eastAsia="en-GB"/>
        </w:rPr>
      </w:pPr>
    </w:p>
    <w:p w14:paraId="3F96CA7B"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tabs>
          <w:tab w:val="left" w:pos="780"/>
        </w:tabs>
        <w:spacing w:line="0" w:lineRule="atLeast"/>
        <w:rPr>
          <w:rFonts w:ascii="Calibri Light" w:eastAsia="Calibri Light" w:hAnsi="Calibri Light" w:cs="Calibri Light"/>
          <w:bCs/>
          <w:sz w:val="26"/>
          <w:szCs w:val="20"/>
          <w:bdr w:val="none" w:sz="0" w:space="0" w:color="auto"/>
          <w:lang w:val="en-GB" w:eastAsia="en-GB"/>
        </w:rPr>
      </w:pPr>
      <w:r w:rsidRPr="00AB24C0">
        <w:rPr>
          <w:rFonts w:ascii="Calibri Light" w:eastAsia="Calibri Light" w:hAnsi="Calibri Light" w:cs="Calibri Light"/>
          <w:bCs/>
          <w:sz w:val="26"/>
          <w:szCs w:val="20"/>
          <w:bdr w:val="none" w:sz="0" w:space="0" w:color="auto"/>
          <w:lang w:val="en-GB" w:eastAsia="en-GB"/>
        </w:rPr>
        <w:t xml:space="preserve">Please note, however, that should the re-submitted </w:t>
      </w:r>
      <w:r w:rsidRPr="00AB24C0">
        <w:rPr>
          <w:rFonts w:ascii="Calibri Light" w:eastAsia="Calibri" w:hAnsi="Calibri Light" w:cs="Calibri Light"/>
          <w:sz w:val="26"/>
          <w:szCs w:val="26"/>
          <w:bdr w:val="none" w:sz="0" w:space="0" w:color="auto"/>
          <w:lang w:val="en-GB" w:eastAsia="en-GB"/>
        </w:rPr>
        <w:t xml:space="preserve">Final Project </w:t>
      </w:r>
      <w:r w:rsidRPr="00AB24C0">
        <w:rPr>
          <w:rFonts w:ascii="Calibri Light" w:eastAsia="Calibri Light" w:hAnsi="Calibri Light" w:cs="Calibri Light"/>
          <w:bCs/>
          <w:sz w:val="26"/>
          <w:szCs w:val="20"/>
          <w:bdr w:val="none" w:sz="0" w:space="0" w:color="auto"/>
          <w:lang w:val="en-GB" w:eastAsia="en-GB"/>
        </w:rPr>
        <w:t>meet the requirement of a pass at Master’s level (i.e. a mark of 50% or more) the revised mark will be capped at 50%.</w:t>
      </w:r>
    </w:p>
    <w:p w14:paraId="16E29459"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tabs>
          <w:tab w:val="left" w:pos="780"/>
        </w:tabs>
        <w:spacing w:line="0" w:lineRule="atLeast"/>
        <w:rPr>
          <w:rFonts w:ascii="Calibri Light" w:eastAsia="Calibri Light" w:hAnsi="Calibri Light" w:cs="Calibri Light"/>
          <w:sz w:val="26"/>
          <w:szCs w:val="20"/>
          <w:bdr w:val="none" w:sz="0" w:space="0" w:color="auto"/>
          <w:lang w:val="en-GB" w:eastAsia="en-GB"/>
        </w:rPr>
      </w:pPr>
    </w:p>
    <w:p w14:paraId="0D61CEA3"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tabs>
          <w:tab w:val="left" w:pos="780"/>
        </w:tabs>
        <w:spacing w:line="0" w:lineRule="atLeast"/>
        <w:rPr>
          <w:rFonts w:ascii="Calibri Light" w:eastAsia="Calibri Light" w:hAnsi="Calibri Light" w:cs="Calibri Light"/>
          <w:sz w:val="26"/>
          <w:szCs w:val="20"/>
          <w:bdr w:val="none" w:sz="0" w:space="0" w:color="auto"/>
          <w:lang w:val="en-GB" w:eastAsia="en-GB"/>
        </w:rPr>
      </w:pPr>
      <w:r w:rsidRPr="00AB24C0">
        <w:rPr>
          <w:rFonts w:ascii="Calibri Light" w:eastAsia="Calibri Light" w:hAnsi="Calibri Light" w:cs="Calibri Light"/>
          <w:sz w:val="26"/>
          <w:szCs w:val="20"/>
          <w:bdr w:val="none" w:sz="0" w:space="0" w:color="auto"/>
          <w:lang w:val="en-GB" w:eastAsia="en-GB"/>
        </w:rPr>
        <w:t xml:space="preserve">Students who are granted the opportunity to resubmit their </w:t>
      </w:r>
      <w:r w:rsidRPr="00AB24C0">
        <w:rPr>
          <w:rFonts w:ascii="Calibri Light" w:eastAsia="Calibri" w:hAnsi="Calibri Light" w:cs="Calibri Light"/>
          <w:sz w:val="26"/>
          <w:szCs w:val="26"/>
          <w:bdr w:val="none" w:sz="0" w:space="0" w:color="auto"/>
          <w:lang w:val="en-GB" w:eastAsia="en-GB"/>
        </w:rPr>
        <w:t xml:space="preserve">Final Project </w:t>
      </w:r>
      <w:r w:rsidRPr="00AB24C0">
        <w:rPr>
          <w:rFonts w:ascii="Calibri Light" w:eastAsia="Calibri Light" w:hAnsi="Calibri Light" w:cs="Calibri Light"/>
          <w:sz w:val="26"/>
          <w:szCs w:val="20"/>
          <w:bdr w:val="none" w:sz="0" w:space="0" w:color="auto"/>
          <w:lang w:val="en-GB" w:eastAsia="en-GB"/>
        </w:rPr>
        <w:t>will not be eligible to graduate in November.  Graduations for students who accept the opportunity to resubmit will be included in the ceremony the following summer.</w:t>
      </w:r>
    </w:p>
    <w:p w14:paraId="7C40EE72"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tabs>
          <w:tab w:val="left" w:pos="780"/>
        </w:tabs>
        <w:spacing w:line="0" w:lineRule="atLeast"/>
        <w:rPr>
          <w:rFonts w:ascii="Calibri Light" w:eastAsia="Calibri Light" w:hAnsi="Calibri Light" w:cs="Calibri Light"/>
          <w:sz w:val="26"/>
          <w:szCs w:val="20"/>
          <w:bdr w:val="none" w:sz="0" w:space="0" w:color="auto"/>
          <w:lang w:val="en-GB" w:eastAsia="en-GB"/>
        </w:rPr>
      </w:pPr>
    </w:p>
    <w:p w14:paraId="62088432"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tabs>
          <w:tab w:val="left" w:pos="780"/>
        </w:tabs>
        <w:spacing w:line="0" w:lineRule="atLeast"/>
        <w:rPr>
          <w:rFonts w:ascii="Calibri Light" w:eastAsia="Calibri Light" w:hAnsi="Calibri Light" w:cs="Calibri Light"/>
          <w:sz w:val="26"/>
          <w:szCs w:val="20"/>
          <w:bdr w:val="none" w:sz="0" w:space="0" w:color="auto"/>
          <w:lang w:val="en-GB" w:eastAsia="en-GB"/>
        </w:rPr>
      </w:pPr>
      <w:r w:rsidRPr="00AB24C0">
        <w:rPr>
          <w:rFonts w:ascii="Calibri Light" w:eastAsia="Calibri Light" w:hAnsi="Calibri Light" w:cs="Calibri Light"/>
          <w:sz w:val="26"/>
          <w:szCs w:val="20"/>
          <w:bdr w:val="none" w:sz="0" w:space="0" w:color="auto"/>
          <w:lang w:val="en-GB" w:eastAsia="en-GB"/>
        </w:rPr>
        <w:t xml:space="preserve">For further details on resubmission of Postgraduate </w:t>
      </w:r>
      <w:r w:rsidRPr="00AB24C0">
        <w:rPr>
          <w:rFonts w:ascii="Calibri Light" w:eastAsia="Calibri" w:hAnsi="Calibri Light" w:cs="Calibri Light"/>
          <w:sz w:val="26"/>
          <w:szCs w:val="26"/>
          <w:bdr w:val="none" w:sz="0" w:space="0" w:color="auto"/>
          <w:lang w:val="en-GB" w:eastAsia="en-GB"/>
        </w:rPr>
        <w:t>Final Projects/Dissertations</w:t>
      </w:r>
      <w:r w:rsidRPr="00AB24C0">
        <w:rPr>
          <w:rFonts w:ascii="Calibri Light" w:eastAsia="Calibri Light" w:hAnsi="Calibri Light" w:cs="Calibri Light"/>
          <w:sz w:val="26"/>
          <w:szCs w:val="20"/>
          <w:bdr w:val="none" w:sz="0" w:space="0" w:color="auto"/>
          <w:lang w:val="en-GB" w:eastAsia="en-GB"/>
        </w:rPr>
        <w:t>, please see Taught Assessment regulation 58 (link below).</w:t>
      </w:r>
    </w:p>
    <w:p w14:paraId="7BC46ADF"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tabs>
          <w:tab w:val="left" w:pos="780"/>
        </w:tabs>
        <w:spacing w:line="0" w:lineRule="atLeast"/>
        <w:rPr>
          <w:rFonts w:ascii="Calibri Light" w:eastAsia="Calibri Light" w:hAnsi="Calibri Light" w:cs="Calibri Light"/>
          <w:sz w:val="26"/>
          <w:szCs w:val="20"/>
          <w:bdr w:val="none" w:sz="0" w:space="0" w:color="auto"/>
          <w:lang w:val="en-GB" w:eastAsia="en-GB"/>
        </w:rPr>
      </w:pPr>
    </w:p>
    <w:p w14:paraId="3944DEC1"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tabs>
          <w:tab w:val="left" w:pos="780"/>
        </w:tabs>
        <w:spacing w:line="0" w:lineRule="atLeast"/>
        <w:rPr>
          <w:rFonts w:ascii="Calibri Light" w:eastAsia="Calibri Light" w:hAnsi="Calibri Light" w:cs="Calibri Light"/>
          <w:sz w:val="26"/>
          <w:szCs w:val="20"/>
          <w:bdr w:val="none" w:sz="0" w:space="0" w:color="auto"/>
          <w:lang w:val="en-GB" w:eastAsia="en-GB"/>
        </w:rPr>
      </w:pPr>
    </w:p>
    <w:p w14:paraId="222261C4"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tabs>
          <w:tab w:val="left" w:pos="780"/>
        </w:tabs>
        <w:spacing w:line="0" w:lineRule="atLeast"/>
        <w:rPr>
          <w:rFonts w:ascii="Calibri Light" w:eastAsia="Calibri Light" w:hAnsi="Calibri Light" w:cs="Calibri Light"/>
          <w:b/>
          <w:bCs/>
          <w:sz w:val="26"/>
          <w:szCs w:val="20"/>
          <w:bdr w:val="none" w:sz="0" w:space="0" w:color="auto"/>
          <w:lang w:val="en-GB" w:eastAsia="en-GB"/>
        </w:rPr>
      </w:pPr>
      <w:r w:rsidRPr="00AB24C0">
        <w:rPr>
          <w:rFonts w:ascii="Calibri Light" w:eastAsia="Calibri Light" w:hAnsi="Calibri Light" w:cs="Calibri Light"/>
          <w:b/>
          <w:bCs/>
          <w:sz w:val="26"/>
          <w:szCs w:val="20"/>
          <w:bdr w:val="none" w:sz="0" w:space="0" w:color="auto"/>
          <w:lang w:val="en-GB" w:eastAsia="en-GB"/>
        </w:rPr>
        <w:t>Exit Awards</w:t>
      </w:r>
    </w:p>
    <w:p w14:paraId="1C0D52E7"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tabs>
          <w:tab w:val="left" w:pos="780"/>
        </w:tabs>
        <w:spacing w:line="0" w:lineRule="atLeast"/>
        <w:rPr>
          <w:rFonts w:ascii="Calibri Light" w:eastAsia="Calibri Light" w:hAnsi="Calibri Light" w:cs="Calibri Light"/>
          <w:b/>
          <w:sz w:val="26"/>
          <w:szCs w:val="20"/>
          <w:bdr w:val="none" w:sz="0" w:space="0" w:color="auto"/>
          <w:lang w:val="en-GB" w:eastAsia="en-GB"/>
        </w:rPr>
      </w:pPr>
      <w:r w:rsidRPr="00AB24C0">
        <w:rPr>
          <w:rFonts w:ascii="Calibri Light" w:eastAsia="Calibri Light" w:hAnsi="Calibri Light" w:cs="Calibri Light"/>
          <w:sz w:val="26"/>
          <w:szCs w:val="20"/>
          <w:bdr w:val="none" w:sz="0" w:space="0" w:color="auto"/>
          <w:lang w:val="en-GB" w:eastAsia="en-GB"/>
        </w:rPr>
        <w:t xml:space="preserve">If you do not qualify for the Master’s degree it is possible you could exit with a Postgraduate Certificate or a Postgraduate Diploma. </w:t>
      </w:r>
      <w:r w:rsidRPr="00AB24C0">
        <w:rPr>
          <w:rFonts w:ascii="Calibri Light" w:eastAsia="Calibri" w:hAnsi="Calibri Light" w:cs="Calibri Light"/>
          <w:sz w:val="26"/>
          <w:szCs w:val="26"/>
          <w:bdr w:val="none" w:sz="0" w:space="0" w:color="auto"/>
          <w:lang w:val="en-GB" w:eastAsia="en-GB"/>
        </w:rPr>
        <w:t>The Board of Examiners has the responsibility to decide which students can be awarded the Certificate or the Diploma. Details on the criteria for these exit awards is available via the University’s Taught Assessment Regulations</w:t>
      </w:r>
      <w:r w:rsidRPr="00AB24C0">
        <w:rPr>
          <w:rFonts w:ascii="Calibri Light" w:eastAsia="Calibri" w:hAnsi="Calibri Light" w:cs="Calibri Light"/>
          <w:sz w:val="26"/>
          <w:szCs w:val="26"/>
          <w:bdr w:val="none" w:sz="0" w:space="0" w:color="auto"/>
          <w:vertAlign w:val="superscript"/>
          <w:lang w:val="en-GB" w:eastAsia="en-GB"/>
        </w:rPr>
        <w:footnoteReference w:id="7"/>
      </w:r>
      <w:r w:rsidRPr="00AB24C0">
        <w:rPr>
          <w:rFonts w:ascii="Calibri Light" w:eastAsia="Calibri" w:hAnsi="Calibri Light" w:cs="Calibri Light"/>
          <w:sz w:val="26"/>
          <w:szCs w:val="26"/>
          <w:bdr w:val="none" w:sz="0" w:space="0" w:color="auto"/>
          <w:lang w:val="en-GB" w:eastAsia="en-GB"/>
        </w:rPr>
        <w:t>.</w:t>
      </w:r>
    </w:p>
    <w:p w14:paraId="46323252"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tabs>
          <w:tab w:val="left" w:pos="780"/>
        </w:tabs>
        <w:spacing w:line="0" w:lineRule="atLeast"/>
        <w:rPr>
          <w:rFonts w:ascii="Calibri Light" w:eastAsia="Calibri Light" w:hAnsi="Calibri Light" w:cs="Calibri Light"/>
          <w:b/>
          <w:sz w:val="26"/>
          <w:szCs w:val="20"/>
          <w:bdr w:val="none" w:sz="0" w:space="0" w:color="auto"/>
          <w:lang w:val="en-GB" w:eastAsia="en-GB"/>
        </w:rPr>
      </w:pPr>
    </w:p>
    <w:p w14:paraId="0EC15BCB"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tabs>
          <w:tab w:val="left" w:pos="780"/>
        </w:tabs>
        <w:spacing w:line="0" w:lineRule="atLeast"/>
        <w:rPr>
          <w:rFonts w:ascii="Calibri Light" w:eastAsia="Calibri Light" w:hAnsi="Calibri Light" w:cs="Calibri Light"/>
          <w:b/>
          <w:sz w:val="26"/>
          <w:szCs w:val="20"/>
          <w:bdr w:val="none" w:sz="0" w:space="0" w:color="auto"/>
          <w:lang w:val="en-GB" w:eastAsia="en-GB"/>
        </w:rPr>
      </w:pPr>
    </w:p>
    <w:p w14:paraId="2AEB32B8"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tabs>
          <w:tab w:val="left" w:pos="780"/>
        </w:tabs>
        <w:spacing w:line="0" w:lineRule="atLeast"/>
        <w:rPr>
          <w:rFonts w:ascii="Calibri Light" w:eastAsia="Calibri Light" w:hAnsi="Calibri Light" w:cs="Calibri Light"/>
          <w:b/>
          <w:sz w:val="26"/>
          <w:szCs w:val="20"/>
          <w:bdr w:val="none" w:sz="0" w:space="0" w:color="auto"/>
          <w:lang w:val="en-GB" w:eastAsia="en-GB"/>
        </w:rPr>
      </w:pPr>
    </w:p>
    <w:p w14:paraId="1C058A9F"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tabs>
          <w:tab w:val="left" w:pos="780"/>
        </w:tabs>
        <w:spacing w:line="0" w:lineRule="atLeast"/>
        <w:rPr>
          <w:rFonts w:ascii="Calibri Light" w:eastAsia="Calibri Light" w:hAnsi="Calibri Light" w:cs="Calibri Light"/>
          <w:b/>
          <w:sz w:val="26"/>
          <w:szCs w:val="20"/>
          <w:bdr w:val="none" w:sz="0" w:space="0" w:color="auto"/>
          <w:lang w:val="en-GB" w:eastAsia="en-GB"/>
        </w:rPr>
      </w:pPr>
      <w:r w:rsidRPr="00AB24C0">
        <w:rPr>
          <w:rFonts w:ascii="Calibri Light" w:eastAsia="Calibri Light" w:hAnsi="Calibri Light" w:cs="Calibri Light"/>
          <w:b/>
          <w:sz w:val="26"/>
          <w:szCs w:val="20"/>
          <w:bdr w:val="none" w:sz="0" w:space="0" w:color="auto"/>
          <w:lang w:val="en-GB" w:eastAsia="en-GB"/>
        </w:rPr>
        <w:t>Regulations</w:t>
      </w:r>
    </w:p>
    <w:p w14:paraId="1BA3BE12"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tabs>
          <w:tab w:val="left" w:pos="780"/>
        </w:tabs>
        <w:spacing w:line="0" w:lineRule="atLeast"/>
        <w:rPr>
          <w:rFonts w:ascii="Calibri Light" w:eastAsia="Calibri Light" w:hAnsi="Calibri Light" w:cs="Calibri Light"/>
          <w:b/>
          <w:sz w:val="26"/>
          <w:szCs w:val="20"/>
          <w:bdr w:val="none" w:sz="0" w:space="0" w:color="auto"/>
          <w:lang w:val="en-GB" w:eastAsia="en-GB"/>
        </w:rPr>
      </w:pPr>
      <w:r w:rsidRPr="00AB24C0">
        <w:rPr>
          <w:rFonts w:ascii="Calibri Light" w:eastAsia="Calibri Light" w:hAnsi="Calibri Light" w:cs="Calibri Light"/>
          <w:sz w:val="26"/>
          <w:szCs w:val="22"/>
          <w:bdr w:val="none" w:sz="0" w:space="0" w:color="auto"/>
          <w:lang w:val="en-GB"/>
        </w:rPr>
        <w:t xml:space="preserve">This Master’s degree programme follows the University’s Taught Assessment Regulations.  </w:t>
      </w:r>
    </w:p>
    <w:p w14:paraId="73BF76E0" w14:textId="77777777" w:rsidR="00AB24C0" w:rsidRPr="00AB24C0" w:rsidRDefault="00897EA2"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0" w:lineRule="atLeast"/>
        <w:rPr>
          <w:rFonts w:ascii="Calibri Light" w:eastAsia="Calibri Light" w:hAnsi="Calibri Light" w:cs="Calibri Light"/>
          <w:color w:val="0563C1"/>
          <w:sz w:val="26"/>
          <w:szCs w:val="22"/>
          <w:u w:val="single"/>
          <w:bdr w:val="none" w:sz="0" w:space="0" w:color="auto"/>
          <w:lang w:val="en-GB"/>
        </w:rPr>
      </w:pPr>
      <w:hyperlink r:id="rId44" w:history="1">
        <w:r w:rsidR="00AB24C0" w:rsidRPr="00AB24C0">
          <w:rPr>
            <w:rFonts w:ascii="Calibri Light" w:eastAsia="Calibri Light" w:hAnsi="Calibri Light" w:cs="Calibri Light"/>
            <w:color w:val="0563C1"/>
            <w:sz w:val="26"/>
            <w:szCs w:val="22"/>
            <w:u w:val="single"/>
            <w:bdr w:val="none" w:sz="0" w:space="0" w:color="auto"/>
            <w:lang w:val="en-GB"/>
          </w:rPr>
          <w:t>http://www.ed.ac.uk/academic-services/policies-regulations/regulations/assessment</w:t>
        </w:r>
      </w:hyperlink>
    </w:p>
    <w:p w14:paraId="13407460"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0" w:lineRule="atLeast"/>
        <w:rPr>
          <w:rFonts w:ascii="Calibri Light" w:eastAsia="Calibri Light" w:hAnsi="Calibri Light" w:cs="Calibri Light"/>
          <w:sz w:val="26"/>
          <w:szCs w:val="22"/>
          <w:bdr w:val="none" w:sz="0" w:space="0" w:color="auto"/>
          <w:lang w:val="en-GB"/>
        </w:rPr>
      </w:pPr>
      <w:r w:rsidRPr="00AB24C0">
        <w:rPr>
          <w:rFonts w:ascii="Calibri Light" w:eastAsia="Calibri Light" w:hAnsi="Calibri Light" w:cs="Calibri Light"/>
          <w:sz w:val="26"/>
          <w:szCs w:val="22"/>
          <w:bdr w:val="none" w:sz="0" w:space="0" w:color="auto"/>
          <w:lang w:val="en-GB"/>
        </w:rPr>
        <w:t>You can access the full Taught Assessment Regulations here:</w:t>
      </w:r>
    </w:p>
    <w:p w14:paraId="0475FBA0" w14:textId="08375D5C" w:rsidR="00F63575" w:rsidRPr="00F63575" w:rsidRDefault="00897EA2" w:rsidP="00F6357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0" w:lineRule="atLeast"/>
        <w:rPr>
          <w:rFonts w:ascii="Calibri Light" w:hAnsi="Calibri Light" w:cs="Calibri Light"/>
        </w:rPr>
      </w:pPr>
      <w:hyperlink r:id="rId45" w:history="1">
        <w:r w:rsidR="00F63575" w:rsidRPr="00F63575">
          <w:rPr>
            <w:rStyle w:val="Hyperlink"/>
            <w:rFonts w:ascii="Calibri Light" w:hAnsi="Calibri Light" w:cs="Calibri Light"/>
            <w:color w:val="4472C4" w:themeColor="accent5"/>
          </w:rPr>
          <w:t>https://www.ed.ac.uk/files/atoms/files/2021_taught.pdf</w:t>
        </w:r>
      </w:hyperlink>
      <w:r w:rsidR="00F63575" w:rsidRPr="00F63575">
        <w:rPr>
          <w:rFonts w:ascii="Calibri Light" w:hAnsi="Calibri Light" w:cs="Calibri Light"/>
          <w:color w:val="4472C4" w:themeColor="accent5"/>
        </w:rPr>
        <w:t xml:space="preserve"> </w:t>
      </w:r>
    </w:p>
    <w:p w14:paraId="3AD5C4F3" w14:textId="1A352916"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0" w:lineRule="atLeast"/>
        <w:rPr>
          <w:rFonts w:ascii="Calibri Light" w:eastAsia="Calibri Light" w:hAnsi="Calibri Light" w:cs="Calibri Light"/>
          <w:sz w:val="26"/>
          <w:szCs w:val="22"/>
          <w:bdr w:val="none" w:sz="0" w:space="0" w:color="auto"/>
          <w:lang w:val="en-GB"/>
        </w:rPr>
      </w:pPr>
      <w:r w:rsidRPr="00AB24C0">
        <w:rPr>
          <w:rFonts w:ascii="Calibri Light" w:eastAsia="Calibri Light" w:hAnsi="Calibri Light" w:cs="Calibri Light"/>
          <w:sz w:val="26"/>
          <w:szCs w:val="22"/>
          <w:bdr w:val="none" w:sz="0" w:space="0" w:color="auto"/>
          <w:lang w:val="en-GB"/>
        </w:rPr>
        <w:t>Please refer, in particular, to the following regulations:</w:t>
      </w:r>
    </w:p>
    <w:p w14:paraId="35F1805C" w14:textId="77777777" w:rsidR="00AB24C0" w:rsidRPr="00AB24C0" w:rsidRDefault="00AB24C0" w:rsidP="00AB24C0">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0" w:lineRule="atLeast"/>
        <w:contextualSpacing/>
        <w:rPr>
          <w:rFonts w:ascii="Calibri Light" w:eastAsia="Calibri Light" w:hAnsi="Calibri Light" w:cs="Calibri Light"/>
          <w:sz w:val="26"/>
          <w:szCs w:val="22"/>
          <w:bdr w:val="none" w:sz="0" w:space="0" w:color="auto"/>
          <w:lang w:val="en-GB"/>
        </w:rPr>
      </w:pPr>
      <w:r w:rsidRPr="00AB24C0">
        <w:rPr>
          <w:rFonts w:ascii="Calibri Light" w:eastAsia="Calibri Light" w:hAnsi="Calibri Light" w:cs="Calibri Light"/>
          <w:sz w:val="26"/>
          <w:szCs w:val="22"/>
          <w:bdr w:val="none" w:sz="0" w:space="0" w:color="auto"/>
          <w:lang w:val="en-GB"/>
        </w:rPr>
        <w:t>Regulation 44 Borderlines</w:t>
      </w:r>
    </w:p>
    <w:p w14:paraId="0CD61A59" w14:textId="77777777" w:rsidR="00AB24C0" w:rsidRPr="00AB24C0" w:rsidRDefault="00AB24C0" w:rsidP="00AB24C0">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0" w:lineRule="atLeast"/>
        <w:contextualSpacing/>
        <w:rPr>
          <w:rFonts w:ascii="Calibri Light" w:eastAsia="Calibri Light" w:hAnsi="Calibri Light" w:cs="Calibri Light"/>
          <w:sz w:val="26"/>
          <w:szCs w:val="22"/>
          <w:bdr w:val="none" w:sz="0" w:space="0" w:color="auto"/>
          <w:lang w:val="en-GB"/>
        </w:rPr>
      </w:pPr>
      <w:r w:rsidRPr="00AB24C0">
        <w:rPr>
          <w:rFonts w:ascii="Calibri Light" w:eastAsia="Calibri Light" w:hAnsi="Calibri Light" w:cs="Calibri Light"/>
          <w:sz w:val="26"/>
          <w:szCs w:val="22"/>
          <w:bdr w:val="none" w:sz="0" w:space="0" w:color="auto"/>
          <w:lang w:val="en-GB"/>
        </w:rPr>
        <w:t>Regulation 56 Postgraduate assessment progression</w:t>
      </w:r>
    </w:p>
    <w:p w14:paraId="0CBD8268" w14:textId="77777777" w:rsidR="00AB24C0" w:rsidRPr="00AB24C0" w:rsidRDefault="00AB24C0" w:rsidP="00AB24C0">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0" w:lineRule="atLeast"/>
        <w:contextualSpacing/>
        <w:rPr>
          <w:rFonts w:ascii="Calibri Light" w:eastAsia="Calibri Light" w:hAnsi="Calibri Light" w:cs="Calibri Light"/>
          <w:sz w:val="26"/>
          <w:szCs w:val="22"/>
          <w:bdr w:val="none" w:sz="0" w:space="0" w:color="auto"/>
          <w:lang w:val="en-GB"/>
        </w:rPr>
      </w:pPr>
      <w:r w:rsidRPr="00AB24C0">
        <w:rPr>
          <w:rFonts w:ascii="Calibri Light" w:eastAsia="Calibri Light" w:hAnsi="Calibri Light" w:cs="Calibri Light"/>
          <w:sz w:val="26"/>
          <w:szCs w:val="22"/>
          <w:bdr w:val="none" w:sz="0" w:space="0" w:color="auto"/>
          <w:lang w:val="en-GB"/>
        </w:rPr>
        <w:t>Regulation 57 Postgraduate degree, diploma and certificate award</w:t>
      </w:r>
    </w:p>
    <w:p w14:paraId="5D407A7D" w14:textId="77777777" w:rsidR="00AB24C0" w:rsidRPr="00AB24C0" w:rsidRDefault="00AB24C0" w:rsidP="00AB24C0">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0" w:lineRule="atLeast"/>
        <w:contextualSpacing/>
        <w:rPr>
          <w:rFonts w:ascii="Calibri Light" w:eastAsia="Calibri Light" w:hAnsi="Calibri Light" w:cs="Calibri Light"/>
          <w:sz w:val="26"/>
          <w:szCs w:val="22"/>
          <w:bdr w:val="none" w:sz="0" w:space="0" w:color="auto"/>
          <w:lang w:val="en-GB"/>
        </w:rPr>
      </w:pPr>
      <w:r w:rsidRPr="00AB24C0">
        <w:rPr>
          <w:rFonts w:ascii="Calibri Light" w:eastAsia="Calibri Light" w:hAnsi="Calibri Light" w:cs="Calibri Light"/>
          <w:sz w:val="26"/>
          <w:szCs w:val="22"/>
          <w:bdr w:val="none" w:sz="0" w:space="0" w:color="auto"/>
          <w:lang w:val="en-GB"/>
        </w:rPr>
        <w:t xml:space="preserve">Regulation 58 Resubmission of postgraduate </w:t>
      </w:r>
      <w:r w:rsidRPr="00AB24C0">
        <w:rPr>
          <w:rFonts w:ascii="Calibri Light" w:eastAsia="Calibri" w:hAnsi="Calibri Light" w:cs="Calibri Light"/>
          <w:sz w:val="26"/>
          <w:szCs w:val="26"/>
          <w:bdr w:val="none" w:sz="0" w:space="0" w:color="auto"/>
          <w:lang w:val="en-GB"/>
        </w:rPr>
        <w:t xml:space="preserve">Final Project </w:t>
      </w:r>
      <w:r w:rsidRPr="00AB24C0">
        <w:rPr>
          <w:rFonts w:ascii="Calibri Light" w:eastAsia="Calibri Light" w:hAnsi="Calibri Light" w:cs="Calibri Light"/>
          <w:sz w:val="26"/>
          <w:szCs w:val="22"/>
          <w:bdr w:val="none" w:sz="0" w:space="0" w:color="auto"/>
          <w:lang w:val="en-GB"/>
        </w:rPr>
        <w:t>or research projects</w:t>
      </w:r>
    </w:p>
    <w:p w14:paraId="0DA7FBC8" w14:textId="77777777" w:rsidR="00AB24C0" w:rsidRPr="00AB24C0" w:rsidRDefault="00AB24C0" w:rsidP="00AB24C0">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0" w:lineRule="atLeast"/>
        <w:contextualSpacing/>
        <w:rPr>
          <w:rFonts w:ascii="Calibri Light" w:eastAsia="Calibri Light" w:hAnsi="Calibri Light" w:cs="Calibri Light"/>
          <w:sz w:val="26"/>
          <w:szCs w:val="22"/>
          <w:bdr w:val="none" w:sz="0" w:space="0" w:color="auto"/>
          <w:lang w:val="en-GB"/>
        </w:rPr>
      </w:pPr>
      <w:r w:rsidRPr="00AB24C0">
        <w:rPr>
          <w:rFonts w:ascii="Calibri Light" w:eastAsia="Calibri Light" w:hAnsi="Calibri Light" w:cs="Calibri Light"/>
          <w:sz w:val="26"/>
          <w:szCs w:val="22"/>
          <w:bdr w:val="none" w:sz="0" w:space="0" w:color="auto"/>
          <w:lang w:val="en-GB"/>
        </w:rPr>
        <w:t>Regulation 59 Award of postgraduate merit</w:t>
      </w:r>
    </w:p>
    <w:p w14:paraId="0072F07E" w14:textId="77777777" w:rsidR="00AB24C0" w:rsidRPr="00AB24C0" w:rsidRDefault="00AB24C0" w:rsidP="00AB24C0">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0" w:lineRule="atLeast"/>
        <w:contextualSpacing/>
        <w:rPr>
          <w:rFonts w:ascii="Calibri Light" w:eastAsia="Calibri Light" w:hAnsi="Calibri Light" w:cs="Calibri Light"/>
          <w:sz w:val="26"/>
          <w:szCs w:val="22"/>
          <w:bdr w:val="none" w:sz="0" w:space="0" w:color="auto"/>
          <w:lang w:val="en-GB"/>
        </w:rPr>
      </w:pPr>
      <w:r w:rsidRPr="00AB24C0">
        <w:rPr>
          <w:rFonts w:ascii="Calibri Light" w:eastAsia="Calibri Light" w:hAnsi="Calibri Light" w:cs="Calibri Light"/>
          <w:sz w:val="26"/>
          <w:szCs w:val="22"/>
          <w:bdr w:val="none" w:sz="0" w:space="0" w:color="auto"/>
          <w:lang w:val="en-GB"/>
        </w:rPr>
        <w:t>Regulation 60 Award of postgraduate distinction</w:t>
      </w:r>
    </w:p>
    <w:p w14:paraId="5480B42A"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tabs>
          <w:tab w:val="left" w:pos="780"/>
        </w:tabs>
        <w:spacing w:before="100" w:beforeAutospacing="1" w:afterAutospacing="1" w:line="0" w:lineRule="atLeast"/>
        <w:rPr>
          <w:rFonts w:ascii="Calibri Light" w:eastAsia="Calibri Light" w:hAnsi="Calibri Light" w:cs="Calibri Light"/>
          <w:sz w:val="26"/>
          <w:szCs w:val="22"/>
          <w:bdr w:val="none" w:sz="0" w:space="0" w:color="auto"/>
          <w:lang w:val="en-GB"/>
        </w:rPr>
      </w:pPr>
      <w:r w:rsidRPr="00AB24C0">
        <w:rPr>
          <w:rFonts w:ascii="Calibri Light" w:eastAsia="Calibri Light" w:hAnsi="Calibri Light" w:cs="Calibri Light"/>
          <w:sz w:val="26"/>
          <w:szCs w:val="22"/>
          <w:bdr w:val="none" w:sz="0" w:space="0" w:color="auto"/>
          <w:lang w:val="en-GB"/>
        </w:rPr>
        <w:t xml:space="preserve">You will be informed of your Progression decision and your award classification on EUCLID, accessible via your </w:t>
      </w:r>
      <w:proofErr w:type="spellStart"/>
      <w:r w:rsidRPr="00AB24C0">
        <w:rPr>
          <w:rFonts w:ascii="Calibri Light" w:eastAsia="Calibri Light" w:hAnsi="Calibri Light" w:cs="Calibri Light"/>
          <w:sz w:val="26"/>
          <w:szCs w:val="22"/>
          <w:bdr w:val="none" w:sz="0" w:space="0" w:color="auto"/>
          <w:lang w:val="en-GB"/>
        </w:rPr>
        <w:t>MyEd</w:t>
      </w:r>
      <w:proofErr w:type="spellEnd"/>
      <w:r w:rsidRPr="00AB24C0">
        <w:rPr>
          <w:rFonts w:ascii="Calibri Light" w:eastAsia="Calibri Light" w:hAnsi="Calibri Light" w:cs="Calibri Light"/>
          <w:sz w:val="26"/>
          <w:szCs w:val="22"/>
          <w:bdr w:val="none" w:sz="0" w:space="0" w:color="auto"/>
          <w:lang w:val="en-GB"/>
        </w:rPr>
        <w:t xml:space="preserve"> channel.  We are unable to provide results verbally, over the phone or by email.</w:t>
      </w:r>
    </w:p>
    <w:p w14:paraId="688C9768"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tabs>
          <w:tab w:val="left" w:pos="780"/>
        </w:tabs>
        <w:spacing w:before="100" w:beforeAutospacing="1" w:afterAutospacing="1" w:line="0" w:lineRule="atLeast"/>
        <w:rPr>
          <w:rFonts w:ascii="Calibri Light" w:eastAsia="Calibri Light" w:hAnsi="Calibri Light" w:cs="Calibri Light"/>
          <w:sz w:val="26"/>
          <w:szCs w:val="22"/>
          <w:bdr w:val="none" w:sz="0" w:space="0" w:color="auto"/>
          <w:lang w:val="en-GB"/>
        </w:rPr>
      </w:pPr>
    </w:p>
    <w:bookmarkStart w:id="38" w:name="_Toc51939393"/>
    <w:p w14:paraId="74996884" w14:textId="77777777" w:rsidR="00AB24C0" w:rsidRPr="00AB24C0" w:rsidRDefault="00AB24C0" w:rsidP="00AB24C0">
      <w:pPr>
        <w:pStyle w:val="Heading2"/>
        <w:rPr>
          <w:rFonts w:ascii="Calibri Light" w:eastAsia="Calibri" w:hAnsi="Calibri Light" w:cs="Calibri Light"/>
          <w:bdr w:val="none" w:sz="0" w:space="0" w:color="auto"/>
          <w:lang w:val="en-GB" w:eastAsia="en-GB"/>
        </w:rPr>
      </w:pPr>
      <w:r w:rsidRPr="00AB24C0">
        <w:rPr>
          <w:rFonts w:ascii="Calibri Light" w:eastAsia="Calibri Light" w:hAnsi="Calibri Light" w:cs="Calibri Light"/>
          <w:noProof/>
          <w:color w:val="0563C1"/>
          <w:szCs w:val="20"/>
          <w:u w:val="single"/>
          <w:bdr w:val="none" w:sz="0" w:space="0" w:color="auto"/>
          <w:lang w:val="en-GB" w:eastAsia="en-GB"/>
        </w:rPr>
        <mc:AlternateContent>
          <mc:Choice Requires="wps">
            <w:drawing>
              <wp:anchor distT="0" distB="0" distL="114300" distR="114300" simplePos="0" relativeHeight="251666432" behindDoc="1" locked="0" layoutInCell="1" allowOverlap="1" wp14:anchorId="25E1E2C3" wp14:editId="65C512E7">
                <wp:simplePos x="0" y="0"/>
                <wp:positionH relativeFrom="column">
                  <wp:posOffset>0</wp:posOffset>
                </wp:positionH>
                <wp:positionV relativeFrom="paragraph">
                  <wp:posOffset>-635</wp:posOffset>
                </wp:positionV>
                <wp:extent cx="5768975" cy="245110"/>
                <wp:effectExtent l="0" t="0" r="22225" b="21590"/>
                <wp:wrapNone/>
                <wp:docPr id="105"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245110"/>
                        </a:xfrm>
                        <a:prstGeom prst="rect">
                          <a:avLst/>
                        </a:prstGeom>
                        <a:solidFill>
                          <a:srgbClr val="1F4E7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1EF1C" id="Rectangle 47" o:spid="_x0000_s1026" style="position:absolute;margin-left:0;margin-top:-.05pt;width:454.25pt;height:19.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" fillcolor="#1f4e79" strokecolor="white"/>
            </w:pict>
          </mc:Fallback>
        </mc:AlternateContent>
      </w:r>
      <w:r w:rsidRPr="00AB24C0">
        <w:rPr>
          <w:rFonts w:ascii="Calibri Light" w:eastAsia="Calibri" w:hAnsi="Calibri Light" w:cs="Calibri Light"/>
          <w:sz w:val="20"/>
          <w:szCs w:val="20"/>
          <w:bdr w:val="none" w:sz="0" w:space="0" w:color="auto"/>
          <w:lang w:val="en-GB"/>
        </w:rPr>
        <w:t xml:space="preserve"> </w:t>
      </w:r>
      <w:bookmarkStart w:id="39" w:name="_Toc18314848"/>
      <w:r w:rsidRPr="00AB24C0">
        <w:rPr>
          <w:rFonts w:ascii="Calibri Light" w:eastAsia="Calibri" w:hAnsi="Calibri Light" w:cs="Calibri Light"/>
          <w:color w:val="FFFFFF" w:themeColor="background1"/>
          <w:bdr w:val="none" w:sz="0" w:space="0" w:color="auto"/>
          <w:lang w:val="en-GB" w:eastAsia="en-GB"/>
        </w:rPr>
        <w:t>Examination Diets</w:t>
      </w:r>
      <w:bookmarkEnd w:id="38"/>
      <w:bookmarkEnd w:id="39"/>
      <w:r w:rsidRPr="00AB24C0">
        <w:rPr>
          <w:rFonts w:ascii="Calibri Light" w:eastAsia="Calibri" w:hAnsi="Calibri Light" w:cs="Calibri Light"/>
          <w:color w:val="FFFFFF" w:themeColor="background1"/>
          <w:bdr w:val="none" w:sz="0" w:space="0" w:color="auto"/>
          <w:lang w:val="en-GB" w:eastAsia="en-GB"/>
        </w:rPr>
        <w:tab/>
      </w:r>
    </w:p>
    <w:p w14:paraId="3C4B73D5"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tabs>
          <w:tab w:val="left" w:pos="1997"/>
        </w:tabs>
        <w:rPr>
          <w:rFonts w:ascii="Calibri Light" w:eastAsia="Calibri" w:hAnsi="Calibri Light" w:cs="Calibri Light"/>
          <w:sz w:val="28"/>
          <w:szCs w:val="28"/>
          <w:bdr w:val="none" w:sz="0" w:space="0" w:color="auto"/>
          <w:lang w:val="en-GB" w:eastAsia="en-GB"/>
        </w:rPr>
      </w:pPr>
      <w:r w:rsidRPr="00AB24C0">
        <w:rPr>
          <w:rFonts w:ascii="Calibri Light" w:eastAsia="Calibri" w:hAnsi="Calibri Light" w:cs="Calibri Light"/>
          <w:sz w:val="26"/>
          <w:szCs w:val="26"/>
          <w:bdr w:val="none" w:sz="0" w:space="0" w:color="auto"/>
          <w:lang w:val="en-GB"/>
        </w:rPr>
        <w:tab/>
      </w:r>
    </w:p>
    <w:p w14:paraId="35A7912A"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tabs>
          <w:tab w:val="left" w:pos="1997"/>
        </w:tabs>
        <w:rPr>
          <w:rFonts w:ascii="Calibri Light" w:eastAsia="Calibri" w:hAnsi="Calibri Light" w:cs="Calibri Light"/>
          <w:sz w:val="26"/>
          <w:szCs w:val="26"/>
          <w:bdr w:val="none" w:sz="0" w:space="0" w:color="auto"/>
          <w:lang w:val="en-GB"/>
        </w:rPr>
      </w:pPr>
      <w:r w:rsidRPr="00AB24C0">
        <w:rPr>
          <w:rFonts w:ascii="Calibri Light" w:eastAsia="Calibri" w:hAnsi="Calibri Light" w:cs="Calibri Light"/>
          <w:sz w:val="26"/>
          <w:szCs w:val="26"/>
          <w:bdr w:val="none" w:sz="0" w:space="0" w:color="auto"/>
          <w:lang w:val="en-GB"/>
        </w:rPr>
        <w:t xml:space="preserve">The University has various examination diets (December/January and May/June) and a resit diet in August for Undergraduates. Postgraduate degrees are ratified at Exam Boards that take place in October.  </w:t>
      </w:r>
    </w:p>
    <w:p w14:paraId="7878C97A"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rPr>
          <w:rFonts w:ascii="Calibri Light" w:eastAsia="Calibri" w:hAnsi="Calibri Light" w:cs="Calibri Light"/>
          <w:sz w:val="26"/>
          <w:szCs w:val="26"/>
          <w:bdr w:val="none" w:sz="0" w:space="0" w:color="auto"/>
          <w:lang w:val="en-GB"/>
        </w:rPr>
      </w:pPr>
      <w:r w:rsidRPr="00AB24C0">
        <w:rPr>
          <w:rFonts w:ascii="Calibri Light" w:eastAsia="Calibri" w:hAnsi="Calibri Light" w:cs="Calibri Light"/>
          <w:sz w:val="26"/>
          <w:szCs w:val="26"/>
          <w:bdr w:val="none" w:sz="0" w:space="0" w:color="auto"/>
          <w:lang w:val="en-GB"/>
        </w:rPr>
        <w:t>Further details on exam diets and information about centrally-arranged examinations is available from Student Administration:</w:t>
      </w:r>
    </w:p>
    <w:p w14:paraId="4CD649A0" w14:textId="77777777" w:rsidR="00AB24C0" w:rsidRPr="00AB24C0" w:rsidRDefault="00897EA2"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rPr>
          <w:rFonts w:ascii="Calibri Light" w:eastAsia="Calibri" w:hAnsi="Calibri Light" w:cs="Calibri Light"/>
          <w:sz w:val="26"/>
          <w:szCs w:val="26"/>
          <w:bdr w:val="none" w:sz="0" w:space="0" w:color="auto"/>
          <w:lang w:val="en-GB"/>
        </w:rPr>
      </w:pPr>
      <w:hyperlink r:id="rId46" w:history="1">
        <w:r w:rsidR="00AB24C0" w:rsidRPr="00AB24C0">
          <w:rPr>
            <w:rFonts w:ascii="Calibri Light" w:eastAsia="Calibri" w:hAnsi="Calibri Light" w:cs="Calibri Light"/>
            <w:color w:val="0563C1"/>
            <w:sz w:val="26"/>
            <w:szCs w:val="26"/>
            <w:u w:val="single"/>
            <w:bdr w:val="none" w:sz="0" w:space="0" w:color="auto"/>
            <w:lang w:val="en-GB"/>
          </w:rPr>
          <w:t>http://www.ed.ac.uk/student-administration/exams</w:t>
        </w:r>
      </w:hyperlink>
      <w:r w:rsidR="00AB24C0" w:rsidRPr="00AB24C0">
        <w:rPr>
          <w:rFonts w:ascii="Calibri Light" w:eastAsia="Calibri" w:hAnsi="Calibri Light" w:cs="Calibri Light"/>
          <w:sz w:val="26"/>
          <w:szCs w:val="26"/>
          <w:bdr w:val="none" w:sz="0" w:space="0" w:color="auto"/>
          <w:lang w:val="en-GB"/>
        </w:rPr>
        <w:t xml:space="preserve"> </w:t>
      </w:r>
    </w:p>
    <w:p w14:paraId="53D36627"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rPr>
          <w:rFonts w:ascii="Calibri Light" w:eastAsia="Calibri" w:hAnsi="Calibri Light" w:cs="Calibri Light"/>
          <w:sz w:val="26"/>
          <w:szCs w:val="26"/>
          <w:bdr w:val="none" w:sz="0" w:space="0" w:color="auto"/>
          <w:lang w:val="en-GB"/>
        </w:rPr>
      </w:pPr>
    </w:p>
    <w:p w14:paraId="7002B6A3" w14:textId="77777777" w:rsidR="00AB24C0" w:rsidRPr="00AB24C0" w:rsidRDefault="00AB24C0" w:rsidP="00AB24C0">
      <w:pPr>
        <w:pStyle w:val="Heading2"/>
        <w:rPr>
          <w:rFonts w:ascii="Calibri Light" w:eastAsia="Calibri" w:hAnsi="Calibri Light" w:cs="Calibri Light"/>
          <w:bdr w:val="none" w:sz="0" w:space="0" w:color="auto"/>
          <w:lang w:val="en-GB" w:eastAsia="en-GB"/>
        </w:rPr>
      </w:pPr>
      <w:r w:rsidRPr="00AB24C0">
        <w:rPr>
          <w:rFonts w:ascii="Calibri Light" w:eastAsia="Calibri" w:hAnsi="Calibri Light" w:cs="Calibri Light"/>
          <w:sz w:val="20"/>
          <w:szCs w:val="20"/>
          <w:bdr w:val="none" w:sz="0" w:space="0" w:color="auto"/>
          <w:lang w:val="en-GB"/>
        </w:rPr>
        <w:t xml:space="preserve"> </w:t>
      </w:r>
      <w:bookmarkStart w:id="40" w:name="_Toc18314850"/>
      <w:bookmarkStart w:id="41" w:name="_Toc51939394"/>
      <w:r w:rsidRPr="00AB24C0">
        <w:rPr>
          <w:rFonts w:ascii="Calibri Light" w:eastAsia="Calibri Light" w:hAnsi="Calibri Light" w:cs="Calibri Light"/>
          <w:noProof/>
          <w:color w:val="FFFFFF" w:themeColor="background1"/>
          <w:u w:val="single"/>
          <w:bdr w:val="none" w:sz="0" w:space="0" w:color="auto"/>
          <w:lang w:val="en-GB" w:eastAsia="en-GB"/>
        </w:rPr>
        <mc:AlternateContent>
          <mc:Choice Requires="wps">
            <w:drawing>
              <wp:anchor distT="0" distB="0" distL="114300" distR="114300" simplePos="0" relativeHeight="251667456" behindDoc="1" locked="0" layoutInCell="1" allowOverlap="1" wp14:anchorId="54730D5F" wp14:editId="5CD4CD1A">
                <wp:simplePos x="0" y="0"/>
                <wp:positionH relativeFrom="column">
                  <wp:posOffset>0</wp:posOffset>
                </wp:positionH>
                <wp:positionV relativeFrom="paragraph">
                  <wp:posOffset>-635</wp:posOffset>
                </wp:positionV>
                <wp:extent cx="5768975" cy="245110"/>
                <wp:effectExtent l="0" t="0" r="22225" b="21590"/>
                <wp:wrapNone/>
                <wp:docPr id="10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245110"/>
                        </a:xfrm>
                        <a:prstGeom prst="rect">
                          <a:avLst/>
                        </a:prstGeom>
                        <a:solidFill>
                          <a:srgbClr val="1F4E7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940CFB" id="Rectangle 47" o:spid="_x0000_s1026" style="position:absolute;margin-left:0;margin-top:-.05pt;width:454.25pt;height:19.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" fillcolor="#1f4e79" strokecolor="white"/>
            </w:pict>
          </mc:Fallback>
        </mc:AlternateContent>
      </w:r>
      <w:r w:rsidRPr="00AB24C0">
        <w:rPr>
          <w:rFonts w:ascii="Calibri Light" w:eastAsia="Calibri" w:hAnsi="Calibri Light" w:cs="Calibri Light"/>
          <w:color w:val="FFFFFF" w:themeColor="background1"/>
          <w:bdr w:val="none" w:sz="0" w:space="0" w:color="auto"/>
          <w:lang w:val="en-GB" w:eastAsia="en-GB"/>
        </w:rPr>
        <w:t>Board of Examiners</w:t>
      </w:r>
      <w:bookmarkEnd w:id="40"/>
      <w:bookmarkEnd w:id="41"/>
    </w:p>
    <w:p w14:paraId="33258E91"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rPr>
          <w:rFonts w:ascii="Calibri Light" w:eastAsia="Calibri" w:hAnsi="Calibri Light" w:cs="Calibri Light"/>
          <w:sz w:val="26"/>
          <w:szCs w:val="26"/>
          <w:bdr w:val="none" w:sz="0" w:space="0" w:color="auto"/>
          <w:lang w:val="en-GB"/>
        </w:rPr>
      </w:pPr>
      <w:r w:rsidRPr="00AB24C0">
        <w:rPr>
          <w:rFonts w:ascii="Calibri Light" w:eastAsia="Calibri" w:hAnsi="Calibri Light" w:cs="Calibri Light"/>
          <w:sz w:val="26"/>
          <w:szCs w:val="26"/>
          <w:bdr w:val="none" w:sz="0" w:space="0" w:color="auto"/>
          <w:lang w:val="en-GB"/>
        </w:rPr>
        <w:t xml:space="preserve">A Board of Examiners is a body with membership approved by the College of Arts Humanities and Social Sciences.  </w:t>
      </w:r>
    </w:p>
    <w:p w14:paraId="42DB1430"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rPr>
          <w:rFonts w:ascii="Calibri Light" w:eastAsia="Calibri" w:hAnsi="Calibri Light" w:cs="Calibri Light"/>
          <w:sz w:val="26"/>
          <w:szCs w:val="26"/>
          <w:bdr w:val="none" w:sz="0" w:space="0" w:color="auto"/>
          <w:lang w:val="en-GB"/>
        </w:rPr>
      </w:pPr>
      <w:r w:rsidRPr="00AB24C0">
        <w:rPr>
          <w:rFonts w:ascii="Calibri Light" w:eastAsia="Calibri" w:hAnsi="Calibri Light" w:cs="Calibri Light"/>
          <w:sz w:val="26"/>
          <w:szCs w:val="26"/>
          <w:bdr w:val="none" w:sz="0" w:space="0" w:color="auto"/>
          <w:lang w:val="en-GB"/>
        </w:rPr>
        <w:lastRenderedPageBreak/>
        <w:t>The role of the Board of Examiners is to take an overview of each student’s academic performance on a relevant course or programme based primarily on assessment results, and to make a final academic judgement on the appropriate outcome.</w:t>
      </w:r>
    </w:p>
    <w:p w14:paraId="69A24229"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rPr>
          <w:rFonts w:ascii="Calibri Light" w:eastAsia="Calibri" w:hAnsi="Calibri Light" w:cs="Calibri Light"/>
          <w:sz w:val="26"/>
          <w:szCs w:val="26"/>
          <w:bdr w:val="none" w:sz="0" w:space="0" w:color="auto"/>
          <w:lang w:val="en-GB"/>
        </w:rPr>
      </w:pPr>
      <w:r w:rsidRPr="00AB24C0">
        <w:rPr>
          <w:rFonts w:ascii="Calibri Light" w:eastAsia="Calibri" w:hAnsi="Calibri Light" w:cs="Calibri Light"/>
          <w:sz w:val="26"/>
          <w:szCs w:val="26"/>
          <w:bdr w:val="none" w:sz="0" w:space="0" w:color="auto"/>
          <w:lang w:val="en-GB"/>
        </w:rPr>
        <w:t xml:space="preserve">Board of Examiners meetings are held two to four times per academic year depending on the programme. </w:t>
      </w:r>
    </w:p>
    <w:p w14:paraId="10D11F1A"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rPr>
          <w:rFonts w:ascii="Calibri Light" w:eastAsia="Calibri" w:hAnsi="Calibri Light" w:cs="Calibri Light"/>
          <w:sz w:val="26"/>
          <w:szCs w:val="26"/>
          <w:bdr w:val="none" w:sz="0" w:space="0" w:color="auto"/>
          <w:lang w:val="en-GB"/>
        </w:rPr>
      </w:pPr>
      <w:r w:rsidRPr="00AB24C0">
        <w:rPr>
          <w:rFonts w:ascii="Calibri Light" w:eastAsia="Calibri" w:hAnsi="Calibri Light" w:cs="Calibri Light"/>
          <w:sz w:val="26"/>
          <w:szCs w:val="26"/>
          <w:bdr w:val="none" w:sz="0" w:space="0" w:color="auto"/>
          <w:lang w:val="en-GB"/>
        </w:rPr>
        <w:t>All marks and grades are provisional until their ratification during the above Boards.</w:t>
      </w:r>
    </w:p>
    <w:p w14:paraId="41A2D3C1"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rPr>
          <w:rFonts w:ascii="Calibri Light" w:eastAsia="Calibri" w:hAnsi="Calibri Light" w:cs="Calibri Light"/>
          <w:sz w:val="26"/>
          <w:szCs w:val="26"/>
          <w:bdr w:val="none" w:sz="0" w:space="0" w:color="auto"/>
          <w:lang w:val="en-GB"/>
        </w:rPr>
      </w:pPr>
      <w:r w:rsidRPr="00AB24C0">
        <w:rPr>
          <w:rFonts w:ascii="Calibri Light" w:eastAsia="Calibri" w:hAnsi="Calibri Light" w:cs="Calibri Light"/>
          <w:sz w:val="26"/>
          <w:szCs w:val="26"/>
          <w:bdr w:val="none" w:sz="0" w:space="0" w:color="auto"/>
          <w:lang w:val="en-GB"/>
        </w:rPr>
        <w:t>Further information on the policies and principles of the Board of Examiners can be found in the below handbook:</w:t>
      </w:r>
    </w:p>
    <w:p w14:paraId="1EA26C81" w14:textId="77777777" w:rsidR="00AB24C0" w:rsidRPr="00AB24C0" w:rsidRDefault="00897EA2"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rPr>
          <w:rFonts w:ascii="Calibri Light" w:eastAsia="Calibri" w:hAnsi="Calibri Light" w:cs="Calibri Light"/>
          <w:sz w:val="26"/>
          <w:szCs w:val="26"/>
          <w:bdr w:val="none" w:sz="0" w:space="0" w:color="auto"/>
          <w:lang w:val="en-GB"/>
        </w:rPr>
      </w:pPr>
      <w:hyperlink r:id="rId47" w:history="1">
        <w:r w:rsidR="00AB24C0" w:rsidRPr="00AB24C0">
          <w:rPr>
            <w:rFonts w:ascii="Calibri Light" w:eastAsia="Calibri" w:hAnsi="Calibri Light" w:cs="Calibri Light"/>
            <w:color w:val="0563C1"/>
            <w:sz w:val="26"/>
            <w:szCs w:val="26"/>
            <w:u w:val="single"/>
            <w:bdr w:val="none" w:sz="0" w:space="0" w:color="auto"/>
            <w:lang w:val="en-GB"/>
          </w:rPr>
          <w:t>http://www.ed.ac.uk/files/atoms/files/boe_handbook.pdf</w:t>
        </w:r>
      </w:hyperlink>
      <w:r w:rsidR="00AB24C0" w:rsidRPr="00AB24C0">
        <w:rPr>
          <w:rFonts w:ascii="Calibri Light" w:eastAsia="Calibri" w:hAnsi="Calibri Light" w:cs="Calibri Light"/>
          <w:sz w:val="26"/>
          <w:szCs w:val="26"/>
          <w:bdr w:val="none" w:sz="0" w:space="0" w:color="auto"/>
          <w:lang w:val="en-GB"/>
        </w:rPr>
        <w:t xml:space="preserve"> </w:t>
      </w:r>
    </w:p>
    <w:p w14:paraId="58295F16"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rPr>
          <w:rFonts w:ascii="Calibri Light" w:eastAsia="Calibri" w:hAnsi="Calibri Light" w:cs="Calibri Light"/>
          <w:sz w:val="26"/>
          <w:szCs w:val="26"/>
          <w:bdr w:val="none" w:sz="0" w:space="0" w:color="auto"/>
          <w:lang w:val="en-GB"/>
        </w:rPr>
      </w:pPr>
    </w:p>
    <w:p w14:paraId="4631C11C" w14:textId="77777777" w:rsidR="00AB24C0" w:rsidRPr="00AB24C0" w:rsidRDefault="00AB24C0" w:rsidP="00AB24C0">
      <w:pPr>
        <w:pStyle w:val="Heading2"/>
        <w:rPr>
          <w:rFonts w:ascii="Calibri Light" w:eastAsia="Calibri" w:hAnsi="Calibri Light" w:cs="Calibri Light"/>
          <w:bdr w:val="none" w:sz="0" w:space="0" w:color="auto"/>
          <w:lang w:val="en-GB" w:eastAsia="en-GB"/>
        </w:rPr>
      </w:pPr>
      <w:r w:rsidRPr="00AB24C0">
        <w:rPr>
          <w:rFonts w:ascii="Calibri Light" w:eastAsia="Calibri" w:hAnsi="Calibri Light" w:cs="Calibri Light"/>
          <w:sz w:val="20"/>
          <w:szCs w:val="20"/>
          <w:bdr w:val="none" w:sz="0" w:space="0" w:color="auto"/>
          <w:lang w:val="en-GB"/>
        </w:rPr>
        <w:t xml:space="preserve"> </w:t>
      </w:r>
      <w:bookmarkStart w:id="42" w:name="_Toc18314852"/>
      <w:bookmarkStart w:id="43" w:name="_Toc51939395"/>
      <w:r w:rsidRPr="00AB24C0">
        <w:rPr>
          <w:rFonts w:ascii="Calibri Light" w:eastAsia="Calibri Light" w:hAnsi="Calibri Light" w:cs="Calibri Light"/>
          <w:noProof/>
          <w:color w:val="FFFFFF" w:themeColor="background1"/>
          <w:u w:val="single"/>
          <w:bdr w:val="none" w:sz="0" w:space="0" w:color="auto"/>
          <w:lang w:val="en-GB" w:eastAsia="en-GB"/>
        </w:rPr>
        <mc:AlternateContent>
          <mc:Choice Requires="wps">
            <w:drawing>
              <wp:anchor distT="0" distB="0" distL="114300" distR="114300" simplePos="0" relativeHeight="251668480" behindDoc="1" locked="0" layoutInCell="1" allowOverlap="1" wp14:anchorId="6ACD453F" wp14:editId="5FE663D1">
                <wp:simplePos x="0" y="0"/>
                <wp:positionH relativeFrom="column">
                  <wp:posOffset>0</wp:posOffset>
                </wp:positionH>
                <wp:positionV relativeFrom="paragraph">
                  <wp:posOffset>0</wp:posOffset>
                </wp:positionV>
                <wp:extent cx="5768975" cy="245110"/>
                <wp:effectExtent l="0" t="0" r="22225" b="21590"/>
                <wp:wrapNone/>
                <wp:docPr id="108"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245110"/>
                        </a:xfrm>
                        <a:prstGeom prst="rect">
                          <a:avLst/>
                        </a:prstGeom>
                        <a:solidFill>
                          <a:srgbClr val="1F4E7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73DE1" id="Rectangle 47" o:spid="_x0000_s1026" style="position:absolute;margin-left:0;margin-top:0;width:454.25pt;height:19.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" fillcolor="#1f4e79" strokecolor="white"/>
            </w:pict>
          </mc:Fallback>
        </mc:AlternateContent>
      </w:r>
      <w:r w:rsidRPr="00AB24C0">
        <w:rPr>
          <w:rFonts w:ascii="Calibri Light" w:eastAsia="Calibri" w:hAnsi="Calibri Light" w:cs="Calibri Light"/>
          <w:color w:val="FFFFFF" w:themeColor="background1"/>
          <w:bdr w:val="none" w:sz="0" w:space="0" w:color="auto"/>
          <w:lang w:val="en-GB" w:eastAsia="en-GB"/>
        </w:rPr>
        <w:t>External Examiners</w:t>
      </w:r>
      <w:bookmarkEnd w:id="42"/>
      <w:bookmarkEnd w:id="43"/>
    </w:p>
    <w:p w14:paraId="7DCA1B25"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rPr>
          <w:rFonts w:ascii="Calibri Light" w:eastAsia="Calibri" w:hAnsi="Calibri Light" w:cs="Calibri Light"/>
          <w:sz w:val="26"/>
          <w:szCs w:val="26"/>
          <w:bdr w:val="none" w:sz="0" w:space="0" w:color="auto"/>
          <w:lang w:val="en-GB"/>
        </w:rPr>
      </w:pPr>
      <w:r w:rsidRPr="00AB24C0">
        <w:rPr>
          <w:rFonts w:ascii="Calibri Light" w:eastAsia="Calibri" w:hAnsi="Calibri Light" w:cs="Calibri Light"/>
          <w:sz w:val="26"/>
          <w:szCs w:val="26"/>
          <w:bdr w:val="none" w:sz="0" w:space="0" w:color="auto"/>
          <w:lang w:val="en-GB"/>
        </w:rPr>
        <w:t>The Board of Examiners includes an External Examiner, whose role is to assure standards of assessment and to provide a further source of advice on the Programme.  Students are sometimes invited to an informal meeting with the External Examiner in December/January May/June.</w:t>
      </w:r>
    </w:p>
    <w:p w14:paraId="4D8061B0"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rPr>
          <w:rFonts w:ascii="Calibri Light" w:eastAsia="Calibri" w:hAnsi="Calibri Light" w:cs="Calibri Light"/>
          <w:sz w:val="26"/>
          <w:szCs w:val="26"/>
          <w:bdr w:val="none" w:sz="0" w:space="0" w:color="auto"/>
          <w:lang w:val="en-GB"/>
        </w:rPr>
      </w:pPr>
      <w:r w:rsidRPr="00AB24C0">
        <w:rPr>
          <w:rFonts w:ascii="Calibri Light" w:eastAsia="Calibri" w:hAnsi="Calibri Light" w:cs="Calibri Light"/>
          <w:sz w:val="26"/>
          <w:szCs w:val="26"/>
          <w:bdr w:val="none" w:sz="0" w:space="0" w:color="auto"/>
          <w:lang w:val="en-GB"/>
        </w:rPr>
        <w:t>The External Examiner system forms a key part of the University’s quality assurance and enhancement mechanisms.  External Examiners help to ensure that degrees awarded by the University are comparable in standard to those awarded at other Universities, although their content may differ. They also ensure that the assessment system is operated equitably and fairly in respect of the treatment and classification of students and that the University’s regulations are consistently applied.</w:t>
      </w:r>
    </w:p>
    <w:p w14:paraId="51307188"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rPr>
          <w:rFonts w:ascii="Calibri Light" w:eastAsia="Calibri" w:hAnsi="Calibri Light" w:cs="Calibri Light"/>
          <w:sz w:val="26"/>
          <w:szCs w:val="26"/>
          <w:bdr w:val="none" w:sz="0" w:space="0" w:color="auto"/>
          <w:lang w:val="en-GB"/>
        </w:rPr>
      </w:pPr>
      <w:r w:rsidRPr="00AB24C0">
        <w:rPr>
          <w:rFonts w:ascii="Calibri Light" w:eastAsia="Calibri" w:hAnsi="Calibri Light" w:cs="Calibri Light"/>
          <w:sz w:val="26"/>
          <w:szCs w:val="26"/>
          <w:bdr w:val="none" w:sz="0" w:space="0" w:color="auto"/>
          <w:lang w:val="en-GB"/>
        </w:rPr>
        <w:t>Further guidance on the role of the external examiner and associated regulations can be found here:</w:t>
      </w:r>
    </w:p>
    <w:p w14:paraId="4A804B04" w14:textId="77777777" w:rsidR="00AB24C0" w:rsidRPr="00AB24C0" w:rsidRDefault="00897EA2"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rPr>
          <w:rFonts w:ascii="Calibri Light" w:eastAsia="Calibri" w:hAnsi="Calibri Light" w:cs="Calibri Light"/>
          <w:sz w:val="26"/>
          <w:szCs w:val="26"/>
          <w:bdr w:val="none" w:sz="0" w:space="0" w:color="auto"/>
          <w:lang w:val="en-GB"/>
        </w:rPr>
      </w:pPr>
      <w:hyperlink r:id="rId48" w:history="1">
        <w:r w:rsidR="00AB24C0" w:rsidRPr="00AB24C0">
          <w:rPr>
            <w:rFonts w:ascii="Calibri Light" w:eastAsia="Calibri" w:hAnsi="Calibri Light" w:cs="Calibri Light"/>
            <w:color w:val="0563C1"/>
            <w:sz w:val="26"/>
            <w:szCs w:val="26"/>
            <w:u w:val="single"/>
            <w:bdr w:val="none" w:sz="0" w:space="0" w:color="auto"/>
            <w:lang w:val="en-GB"/>
          </w:rPr>
          <w:t>http://www.ed.ac.uk/academic-services/quality/external-examining</w:t>
        </w:r>
      </w:hyperlink>
      <w:r w:rsidR="00AB24C0" w:rsidRPr="00AB24C0">
        <w:rPr>
          <w:rFonts w:ascii="Calibri Light" w:eastAsia="Calibri" w:hAnsi="Calibri Light" w:cs="Calibri Light"/>
          <w:sz w:val="26"/>
          <w:szCs w:val="26"/>
          <w:bdr w:val="none" w:sz="0" w:space="0" w:color="auto"/>
          <w:lang w:val="en-GB"/>
        </w:rPr>
        <w:t xml:space="preserve">  </w:t>
      </w:r>
    </w:p>
    <w:p w14:paraId="36CAC5C6"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rPr>
          <w:rFonts w:ascii="Calibri Light" w:eastAsia="Calibri" w:hAnsi="Calibri Light" w:cs="Calibri Light"/>
          <w:sz w:val="26"/>
          <w:szCs w:val="26"/>
          <w:bdr w:val="none" w:sz="0" w:space="0" w:color="auto"/>
          <w:lang w:val="en-GB"/>
        </w:rPr>
      </w:pPr>
      <w:r w:rsidRPr="00AB24C0">
        <w:rPr>
          <w:rFonts w:ascii="Calibri Light" w:eastAsia="Calibri" w:hAnsi="Calibri Light" w:cs="Calibri Light"/>
          <w:sz w:val="26"/>
          <w:szCs w:val="26"/>
          <w:bdr w:val="none" w:sz="0" w:space="0" w:color="auto"/>
          <w:lang w:val="en-GB"/>
        </w:rPr>
        <w:t xml:space="preserve">The External Examiner appointed for this programme </w:t>
      </w:r>
      <w:r w:rsidRPr="00AB24C0">
        <w:rPr>
          <w:rFonts w:ascii="Calibri Light" w:eastAsia="Calibri" w:hAnsi="Calibri Light" w:cs="Calibri Light"/>
          <w:b/>
          <w:sz w:val="26"/>
          <w:szCs w:val="26"/>
          <w:bdr w:val="none" w:sz="0" w:space="0" w:color="auto"/>
          <w:lang w:val="en-GB"/>
        </w:rPr>
        <w:t>is</w:t>
      </w:r>
      <w:r w:rsidRPr="00AB24C0">
        <w:rPr>
          <w:rFonts w:ascii="Calibri Light" w:eastAsia="Calibri" w:hAnsi="Calibri Light" w:cs="Calibri Light"/>
          <w:sz w:val="26"/>
          <w:szCs w:val="26"/>
          <w:bdr w:val="none" w:sz="0" w:space="0" w:color="auto"/>
          <w:lang w:val="en-GB"/>
        </w:rPr>
        <w:t>:</w:t>
      </w:r>
    </w:p>
    <w:p w14:paraId="1C12174C"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rPr>
          <w:rFonts w:ascii="Calibri Light" w:eastAsia="Calibri" w:hAnsi="Calibri Light" w:cs="Calibri Light"/>
          <w:sz w:val="26"/>
          <w:szCs w:val="26"/>
          <w:bdr w:val="none" w:sz="0" w:space="0" w:color="auto"/>
          <w:lang w:val="en-GB"/>
        </w:rPr>
      </w:pPr>
    </w:p>
    <w:tbl>
      <w:tblPr>
        <w:tblStyle w:val="TableGrid1"/>
        <w:tblW w:w="0" w:type="auto"/>
        <w:tblLook w:val="04A0" w:firstRow="1" w:lastRow="0" w:firstColumn="1" w:lastColumn="0" w:noHBand="0" w:noVBand="1"/>
      </w:tblPr>
      <w:tblGrid>
        <w:gridCol w:w="3003"/>
        <w:gridCol w:w="3003"/>
        <w:gridCol w:w="3004"/>
      </w:tblGrid>
      <w:tr w:rsidR="00AB24C0" w:rsidRPr="00AB24C0" w14:paraId="33C80C1D" w14:textId="77777777" w:rsidTr="00AB24C0">
        <w:trPr>
          <w:trHeight w:val="640"/>
        </w:trPr>
        <w:tc>
          <w:tcPr>
            <w:tcW w:w="3005" w:type="dxa"/>
            <w:shd w:val="clear" w:color="auto" w:fill="F2F2F2"/>
            <w:vAlign w:val="center"/>
          </w:tcPr>
          <w:p w14:paraId="7D147454" w14:textId="77777777" w:rsidR="00AB24C0" w:rsidRPr="00AB24C0" w:rsidRDefault="00AB24C0" w:rsidP="00AB24C0">
            <w:pPr>
              <w:spacing w:line="320" w:lineRule="exact"/>
              <w:jc w:val="both"/>
              <w:rPr>
                <w:rFonts w:ascii="Calibri Light" w:hAnsi="Calibri Light" w:cs="Calibri Light"/>
                <w:sz w:val="26"/>
                <w:szCs w:val="26"/>
                <w:lang w:val="en-GB"/>
              </w:rPr>
            </w:pPr>
            <w:r w:rsidRPr="00AB24C0">
              <w:rPr>
                <w:rFonts w:ascii="Calibri Light" w:hAnsi="Calibri Light" w:cs="Calibri Light"/>
                <w:sz w:val="26"/>
                <w:szCs w:val="26"/>
                <w:lang w:val="en-GB"/>
              </w:rPr>
              <w:t>Programme(s)</w:t>
            </w:r>
          </w:p>
        </w:tc>
        <w:tc>
          <w:tcPr>
            <w:tcW w:w="3005" w:type="dxa"/>
            <w:shd w:val="clear" w:color="auto" w:fill="F2F2F2"/>
            <w:vAlign w:val="center"/>
          </w:tcPr>
          <w:p w14:paraId="14BFC3CA" w14:textId="77777777" w:rsidR="00AB24C0" w:rsidRPr="00AB24C0" w:rsidRDefault="00AB24C0" w:rsidP="00AB24C0">
            <w:pPr>
              <w:spacing w:line="320" w:lineRule="exact"/>
              <w:jc w:val="both"/>
              <w:rPr>
                <w:rFonts w:ascii="Calibri Light" w:hAnsi="Calibri Light" w:cs="Calibri Light"/>
                <w:sz w:val="26"/>
                <w:szCs w:val="26"/>
                <w:lang w:val="en-GB"/>
              </w:rPr>
            </w:pPr>
            <w:r w:rsidRPr="00AB24C0">
              <w:rPr>
                <w:rFonts w:ascii="Calibri Light" w:hAnsi="Calibri Light" w:cs="Calibri Light"/>
                <w:sz w:val="26"/>
                <w:szCs w:val="26"/>
                <w:lang w:val="en-GB"/>
              </w:rPr>
              <w:t>External Examiner</w:t>
            </w:r>
          </w:p>
        </w:tc>
        <w:tc>
          <w:tcPr>
            <w:tcW w:w="3006" w:type="dxa"/>
            <w:shd w:val="clear" w:color="auto" w:fill="F2F2F2"/>
            <w:vAlign w:val="center"/>
          </w:tcPr>
          <w:p w14:paraId="1BC6C6DF" w14:textId="77777777" w:rsidR="00AB24C0" w:rsidRPr="00AB24C0" w:rsidRDefault="00AB24C0" w:rsidP="00AB24C0">
            <w:pPr>
              <w:spacing w:line="320" w:lineRule="exact"/>
              <w:jc w:val="both"/>
              <w:rPr>
                <w:rFonts w:ascii="Calibri Light" w:hAnsi="Calibri Light" w:cs="Calibri Light"/>
                <w:sz w:val="26"/>
                <w:szCs w:val="26"/>
                <w:lang w:val="en-GB"/>
              </w:rPr>
            </w:pPr>
            <w:r w:rsidRPr="00AB24C0">
              <w:rPr>
                <w:rFonts w:ascii="Calibri Light" w:hAnsi="Calibri Light" w:cs="Calibri Light"/>
                <w:sz w:val="26"/>
                <w:szCs w:val="26"/>
                <w:lang w:val="en-GB"/>
              </w:rPr>
              <w:t>Institution</w:t>
            </w:r>
          </w:p>
        </w:tc>
      </w:tr>
      <w:tr w:rsidR="00AB24C0" w:rsidRPr="00AB24C0" w14:paraId="48A896E7" w14:textId="77777777" w:rsidTr="00DB1BD6">
        <w:trPr>
          <w:trHeight w:val="640"/>
        </w:trPr>
        <w:tc>
          <w:tcPr>
            <w:tcW w:w="3005" w:type="dxa"/>
            <w:vAlign w:val="center"/>
          </w:tcPr>
          <w:p w14:paraId="1C8589BB" w14:textId="701031D9" w:rsidR="00AB24C0" w:rsidRPr="00AB24C0" w:rsidRDefault="00F63575" w:rsidP="00AB24C0">
            <w:pPr>
              <w:spacing w:line="320" w:lineRule="exact"/>
              <w:rPr>
                <w:rFonts w:ascii="Calibri Light" w:hAnsi="Calibri Light" w:cs="Calibri Light"/>
                <w:sz w:val="26"/>
                <w:szCs w:val="26"/>
                <w:lang w:val="en-GB"/>
              </w:rPr>
            </w:pPr>
            <w:r>
              <w:rPr>
                <w:rFonts w:ascii="Calibri Light" w:hAnsi="Calibri Light" w:cs="Calibri Light"/>
                <w:sz w:val="26"/>
                <w:szCs w:val="26"/>
                <w:lang w:val="en-GB"/>
              </w:rPr>
              <w:t>Contemporary Art Theory MA</w:t>
            </w:r>
          </w:p>
        </w:tc>
        <w:tc>
          <w:tcPr>
            <w:tcW w:w="3005" w:type="dxa"/>
            <w:vAlign w:val="center"/>
          </w:tcPr>
          <w:p w14:paraId="4A019291" w14:textId="2797C616" w:rsidR="00AB24C0" w:rsidRPr="00AB24C0" w:rsidRDefault="00F63575" w:rsidP="00AB24C0">
            <w:pPr>
              <w:spacing w:line="320" w:lineRule="exact"/>
              <w:rPr>
                <w:rFonts w:ascii="Calibri Light" w:hAnsi="Calibri Light" w:cs="Calibri Light"/>
                <w:sz w:val="26"/>
                <w:szCs w:val="26"/>
                <w:lang w:val="en-GB"/>
              </w:rPr>
            </w:pPr>
            <w:r>
              <w:rPr>
                <w:rFonts w:ascii="Calibri Light" w:hAnsi="Calibri Light" w:cs="Calibri Light"/>
                <w:sz w:val="26"/>
                <w:szCs w:val="26"/>
                <w:lang w:val="en-GB"/>
              </w:rPr>
              <w:t>Jason Bowman</w:t>
            </w:r>
          </w:p>
        </w:tc>
        <w:tc>
          <w:tcPr>
            <w:tcW w:w="3006" w:type="dxa"/>
            <w:vAlign w:val="center"/>
          </w:tcPr>
          <w:p w14:paraId="39609107" w14:textId="7005B2DF" w:rsidR="00AB24C0" w:rsidRPr="00AB24C0" w:rsidRDefault="00F63575" w:rsidP="00AB24C0">
            <w:pPr>
              <w:spacing w:line="320" w:lineRule="exact"/>
              <w:rPr>
                <w:rFonts w:ascii="Calibri Light" w:hAnsi="Calibri Light" w:cs="Calibri Light"/>
                <w:sz w:val="26"/>
                <w:szCs w:val="26"/>
                <w:lang w:val="en-GB"/>
              </w:rPr>
            </w:pPr>
            <w:r>
              <w:rPr>
                <w:rFonts w:ascii="Calibri Light" w:hAnsi="Calibri Light" w:cs="Calibri Light"/>
                <w:sz w:val="26"/>
                <w:szCs w:val="26"/>
                <w:lang w:val="en-GB"/>
              </w:rPr>
              <w:t>University of Gothenburg</w:t>
            </w:r>
          </w:p>
        </w:tc>
      </w:tr>
    </w:tbl>
    <w:p w14:paraId="06B20233"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rPr>
          <w:rFonts w:ascii="Calibri Light" w:eastAsia="Calibri" w:hAnsi="Calibri Light" w:cs="Calibri Light"/>
          <w:b/>
          <w:sz w:val="26"/>
          <w:szCs w:val="26"/>
          <w:bdr w:val="none" w:sz="0" w:space="0" w:color="auto"/>
          <w:lang w:val="en-GB"/>
        </w:rPr>
      </w:pPr>
      <w:r w:rsidRPr="00AB24C0">
        <w:rPr>
          <w:rFonts w:ascii="Calibri Light" w:eastAsia="Calibri" w:hAnsi="Calibri Light" w:cs="Calibri Light"/>
          <w:sz w:val="26"/>
          <w:szCs w:val="26"/>
          <w:bdr w:val="none" w:sz="0" w:space="0" w:color="auto"/>
          <w:lang w:val="en-GB"/>
        </w:rPr>
        <w:t xml:space="preserve">Please note: </w:t>
      </w:r>
      <w:r w:rsidRPr="00AB24C0">
        <w:rPr>
          <w:rFonts w:ascii="Calibri Light" w:eastAsia="Calibri" w:hAnsi="Calibri Light" w:cs="Calibri Light"/>
          <w:b/>
          <w:sz w:val="26"/>
          <w:szCs w:val="26"/>
          <w:bdr w:val="none" w:sz="0" w:space="0" w:color="auto"/>
          <w:lang w:val="en-GB"/>
        </w:rPr>
        <w:t>**Students must not make direct contact with External Examiners**</w:t>
      </w:r>
    </w:p>
    <w:p w14:paraId="760B0FAD"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rPr>
          <w:rFonts w:ascii="Calibri Light" w:eastAsia="Calibri" w:hAnsi="Calibri Light" w:cs="Calibri Light"/>
          <w:b/>
          <w:sz w:val="26"/>
          <w:szCs w:val="26"/>
          <w:bdr w:val="none" w:sz="0" w:space="0" w:color="auto"/>
          <w:lang w:val="en-GB"/>
        </w:rPr>
      </w:pPr>
    </w:p>
    <w:p w14:paraId="2165660C" w14:textId="77777777" w:rsidR="00AB24C0" w:rsidRPr="00AB24C0" w:rsidRDefault="00AB24C0" w:rsidP="00AB24C0">
      <w:pPr>
        <w:pStyle w:val="Heading2"/>
        <w:rPr>
          <w:rFonts w:ascii="Calibri Light" w:eastAsia="Calibri" w:hAnsi="Calibri Light" w:cs="Calibri Light"/>
          <w:bdr w:val="none" w:sz="0" w:space="0" w:color="auto"/>
          <w:lang w:val="en-GB" w:eastAsia="en-GB"/>
        </w:rPr>
      </w:pPr>
      <w:r w:rsidRPr="00AB24C0">
        <w:rPr>
          <w:rFonts w:ascii="Calibri Light" w:eastAsia="Calibri" w:hAnsi="Calibri Light" w:cs="Calibri Light"/>
          <w:sz w:val="20"/>
          <w:szCs w:val="20"/>
          <w:bdr w:val="none" w:sz="0" w:space="0" w:color="auto"/>
          <w:lang w:val="en-GB"/>
        </w:rPr>
        <w:t xml:space="preserve"> </w:t>
      </w:r>
      <w:bookmarkStart w:id="44" w:name="_Toc18314853"/>
      <w:bookmarkStart w:id="45" w:name="_Toc51939396"/>
      <w:r w:rsidRPr="00AB24C0">
        <w:rPr>
          <w:rFonts w:ascii="Calibri Light" w:eastAsia="Calibri Light" w:hAnsi="Calibri Light" w:cs="Calibri Light"/>
          <w:noProof/>
          <w:color w:val="FFFFFF" w:themeColor="background1"/>
          <w:u w:val="single"/>
          <w:bdr w:val="none" w:sz="0" w:space="0" w:color="auto"/>
          <w:lang w:val="en-GB" w:eastAsia="en-GB"/>
        </w:rPr>
        <mc:AlternateContent>
          <mc:Choice Requires="wps">
            <w:drawing>
              <wp:anchor distT="0" distB="0" distL="114300" distR="114300" simplePos="0" relativeHeight="251669504" behindDoc="1" locked="0" layoutInCell="1" allowOverlap="1" wp14:anchorId="2490325A" wp14:editId="4AE86FFA">
                <wp:simplePos x="0" y="0"/>
                <wp:positionH relativeFrom="column">
                  <wp:posOffset>0</wp:posOffset>
                </wp:positionH>
                <wp:positionV relativeFrom="paragraph">
                  <wp:posOffset>-635</wp:posOffset>
                </wp:positionV>
                <wp:extent cx="5768975" cy="245110"/>
                <wp:effectExtent l="0" t="0" r="22225" b="21590"/>
                <wp:wrapNone/>
                <wp:docPr id="10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245110"/>
                        </a:xfrm>
                        <a:prstGeom prst="rect">
                          <a:avLst/>
                        </a:prstGeom>
                        <a:solidFill>
                          <a:srgbClr val="1F4E79"/>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A2D90" id="Rectangle 47" o:spid="_x0000_s1026" style="position:absolute;margin-left:0;margin-top:-.05pt;width:454.25pt;height:19.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" fillcolor="#1f4e79" strokecolor="white"/>
            </w:pict>
          </mc:Fallback>
        </mc:AlternateContent>
      </w:r>
      <w:r w:rsidRPr="00AB24C0">
        <w:rPr>
          <w:rFonts w:ascii="Calibri Light" w:eastAsia="Calibri" w:hAnsi="Calibri Light" w:cs="Calibri Light"/>
          <w:color w:val="FFFFFF" w:themeColor="background1"/>
          <w:bdr w:val="none" w:sz="0" w:space="0" w:color="auto"/>
          <w:lang w:val="en-GB" w:eastAsia="en-GB"/>
        </w:rPr>
        <w:t>Academic Appeals</w:t>
      </w:r>
      <w:bookmarkEnd w:id="44"/>
      <w:bookmarkEnd w:id="45"/>
    </w:p>
    <w:p w14:paraId="4A089A20"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rPr>
          <w:rFonts w:ascii="Calibri Light" w:eastAsia="Calibri" w:hAnsi="Calibri Light" w:cs="Calibri Light"/>
          <w:sz w:val="26"/>
          <w:szCs w:val="26"/>
          <w:bdr w:val="none" w:sz="0" w:space="0" w:color="auto"/>
          <w:lang w:val="en-GB"/>
        </w:rPr>
      </w:pPr>
      <w:r w:rsidRPr="00AB24C0">
        <w:rPr>
          <w:rFonts w:ascii="Calibri Light" w:eastAsia="Calibri" w:hAnsi="Calibri Light" w:cs="Calibri Light"/>
          <w:sz w:val="26"/>
          <w:szCs w:val="26"/>
          <w:bdr w:val="none" w:sz="0" w:space="0" w:color="auto"/>
          <w:lang w:val="en-GB"/>
        </w:rPr>
        <w:t>An academic appeal is a request for a decision made by a Board of Examiners to be reconsidered in relation to:</w:t>
      </w:r>
    </w:p>
    <w:p w14:paraId="470D8734" w14:textId="77777777" w:rsidR="00AB24C0" w:rsidRPr="00AB24C0" w:rsidRDefault="00AB24C0" w:rsidP="00AB24C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851" w:hanging="491"/>
        <w:rPr>
          <w:rFonts w:ascii="Calibri Light" w:eastAsia="Calibri" w:hAnsi="Calibri Light" w:cs="Calibri Light"/>
          <w:sz w:val="26"/>
          <w:szCs w:val="26"/>
          <w:bdr w:val="none" w:sz="0" w:space="0" w:color="auto"/>
          <w:lang w:val="en-GB"/>
        </w:rPr>
      </w:pPr>
      <w:r w:rsidRPr="00AB24C0">
        <w:rPr>
          <w:rFonts w:ascii="Calibri Light" w:eastAsia="Calibri" w:hAnsi="Calibri Light" w:cs="Calibri Light"/>
          <w:sz w:val="26"/>
          <w:szCs w:val="26"/>
          <w:bdr w:val="none" w:sz="0" w:space="0" w:color="auto"/>
          <w:lang w:val="en-GB"/>
        </w:rPr>
        <w:t>Grades/marks</w:t>
      </w:r>
    </w:p>
    <w:p w14:paraId="6D08BDF7" w14:textId="77777777" w:rsidR="00AB24C0" w:rsidRPr="00AB24C0" w:rsidRDefault="00AB24C0" w:rsidP="00AB24C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851" w:hanging="491"/>
        <w:rPr>
          <w:rFonts w:ascii="Calibri Light" w:eastAsia="Calibri" w:hAnsi="Calibri Light" w:cs="Calibri Light"/>
          <w:sz w:val="26"/>
          <w:szCs w:val="26"/>
          <w:bdr w:val="none" w:sz="0" w:space="0" w:color="auto"/>
          <w:lang w:val="en-GB"/>
        </w:rPr>
      </w:pPr>
      <w:r w:rsidRPr="00AB24C0">
        <w:rPr>
          <w:rFonts w:ascii="Calibri Light" w:eastAsia="Calibri" w:hAnsi="Calibri Light" w:cs="Calibri Light"/>
          <w:sz w:val="26"/>
          <w:szCs w:val="26"/>
          <w:bdr w:val="none" w:sz="0" w:space="0" w:color="auto"/>
          <w:lang w:val="en-GB"/>
        </w:rPr>
        <w:t>Progression</w:t>
      </w:r>
    </w:p>
    <w:p w14:paraId="036C920A" w14:textId="77777777" w:rsidR="00AB24C0" w:rsidRPr="00AB24C0" w:rsidRDefault="00AB24C0" w:rsidP="00AB24C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851" w:hanging="491"/>
        <w:rPr>
          <w:rFonts w:ascii="Calibri Light" w:eastAsia="Calibri" w:hAnsi="Calibri Light" w:cs="Calibri Light"/>
          <w:sz w:val="26"/>
          <w:szCs w:val="26"/>
          <w:bdr w:val="none" w:sz="0" w:space="0" w:color="auto"/>
          <w:lang w:val="en-GB"/>
        </w:rPr>
      </w:pPr>
      <w:r w:rsidRPr="00AB24C0">
        <w:rPr>
          <w:rFonts w:ascii="Calibri Light" w:eastAsia="Calibri" w:hAnsi="Calibri Light" w:cs="Calibri Light"/>
          <w:sz w:val="26"/>
          <w:szCs w:val="26"/>
          <w:bdr w:val="none" w:sz="0" w:space="0" w:color="auto"/>
          <w:lang w:val="en-GB"/>
        </w:rPr>
        <w:t>Degree classification</w:t>
      </w:r>
    </w:p>
    <w:p w14:paraId="772B2CEC" w14:textId="77777777" w:rsidR="00AB24C0" w:rsidRPr="00AB24C0" w:rsidRDefault="00AB24C0" w:rsidP="00AB24C0">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left="851" w:hanging="491"/>
        <w:rPr>
          <w:rFonts w:ascii="Calibri Light" w:eastAsia="Calibri" w:hAnsi="Calibri Light" w:cs="Calibri Light"/>
          <w:sz w:val="26"/>
          <w:szCs w:val="26"/>
          <w:bdr w:val="none" w:sz="0" w:space="0" w:color="auto"/>
          <w:lang w:val="en-GB"/>
        </w:rPr>
      </w:pPr>
      <w:r w:rsidRPr="00AB24C0">
        <w:rPr>
          <w:rFonts w:ascii="Calibri Light" w:eastAsia="Calibri" w:hAnsi="Calibri Light" w:cs="Calibri Light"/>
          <w:sz w:val="26"/>
          <w:szCs w:val="26"/>
          <w:bdr w:val="none" w:sz="0" w:space="0" w:color="auto"/>
          <w:lang w:val="en-GB"/>
        </w:rPr>
        <w:t>Degree award</w:t>
      </w:r>
    </w:p>
    <w:p w14:paraId="4E6748C7"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rPr>
          <w:rFonts w:ascii="Calibri Light" w:eastAsia="Calibri" w:hAnsi="Calibri Light" w:cs="Calibri Light"/>
          <w:sz w:val="26"/>
          <w:szCs w:val="26"/>
          <w:bdr w:val="none" w:sz="0" w:space="0" w:color="auto"/>
          <w:lang w:val="en-GB"/>
        </w:rPr>
      </w:pPr>
      <w:r w:rsidRPr="00AB24C0">
        <w:rPr>
          <w:rFonts w:ascii="Calibri Light" w:eastAsia="Calibri" w:hAnsi="Calibri Light" w:cs="Calibri Light"/>
          <w:sz w:val="26"/>
          <w:szCs w:val="26"/>
          <w:bdr w:val="none" w:sz="0" w:space="0" w:color="auto"/>
          <w:lang w:val="en-GB"/>
        </w:rPr>
        <w:t>If you are considering lodging an appeal, it is important that you act promptly. It is important to note that the appeal process cannot be used to challenge academic judgment. That is, a student cannot submit an appeal simply because they believe that they deserve a better mark.</w:t>
      </w:r>
    </w:p>
    <w:p w14:paraId="668E92C9" w14:textId="09EDEC59"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rPr>
          <w:rFonts w:ascii="Calibri Light" w:eastAsia="Calibri" w:hAnsi="Calibri Light" w:cs="Calibri Light"/>
          <w:sz w:val="26"/>
          <w:szCs w:val="26"/>
          <w:bdr w:val="none" w:sz="0" w:space="0" w:color="auto"/>
          <w:lang w:val="en-GB"/>
        </w:rPr>
      </w:pPr>
      <w:r w:rsidRPr="00AB24C0">
        <w:rPr>
          <w:rFonts w:ascii="Calibri Light" w:eastAsia="Calibri" w:hAnsi="Calibri Light" w:cs="Calibri Light"/>
          <w:sz w:val="26"/>
          <w:szCs w:val="26"/>
          <w:bdr w:val="none" w:sz="0" w:space="0" w:color="auto"/>
          <w:lang w:val="en-GB"/>
        </w:rPr>
        <w:t xml:space="preserve">There are specific and fairly narrow grounds under which an academic appeal may be submitted. Further information about appeals can be found on the Academic Services website: </w:t>
      </w:r>
    </w:p>
    <w:p w14:paraId="06A20449" w14:textId="77777777" w:rsidR="00AB24C0" w:rsidRPr="00AB24C0" w:rsidRDefault="00897EA2"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rPr>
          <w:rFonts w:ascii="Calibri Light" w:eastAsia="Calibri" w:hAnsi="Calibri Light" w:cs="Calibri Light"/>
          <w:sz w:val="26"/>
          <w:szCs w:val="26"/>
          <w:bdr w:val="none" w:sz="0" w:space="0" w:color="auto"/>
          <w:lang w:val="en-GB"/>
        </w:rPr>
      </w:pPr>
      <w:hyperlink r:id="rId49" w:history="1">
        <w:r w:rsidR="00AB24C0" w:rsidRPr="00AB24C0">
          <w:rPr>
            <w:rFonts w:ascii="Calibri Light" w:eastAsia="Calibri" w:hAnsi="Calibri Light" w:cs="Calibri Light"/>
            <w:color w:val="0563C1"/>
            <w:sz w:val="26"/>
            <w:szCs w:val="26"/>
            <w:u w:val="single"/>
            <w:bdr w:val="none" w:sz="0" w:space="0" w:color="auto"/>
            <w:lang w:val="en-GB"/>
          </w:rPr>
          <w:t>http://www.ed.ac.uk/academic-services/students/appeals</w:t>
        </w:r>
      </w:hyperlink>
      <w:r w:rsidR="00AB24C0" w:rsidRPr="00AB24C0">
        <w:rPr>
          <w:rFonts w:ascii="Calibri Light" w:eastAsia="Calibri" w:hAnsi="Calibri Light" w:cs="Calibri Light"/>
          <w:sz w:val="26"/>
          <w:szCs w:val="26"/>
          <w:bdr w:val="none" w:sz="0" w:space="0" w:color="auto"/>
          <w:lang w:val="en-GB"/>
        </w:rPr>
        <w:t xml:space="preserve"> </w:t>
      </w:r>
    </w:p>
    <w:p w14:paraId="108B2124" w14:textId="77777777" w:rsidR="00AB24C0" w:rsidRPr="00AB24C0" w:rsidRDefault="00AB24C0" w:rsidP="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rPr>
          <w:rFonts w:ascii="Calibri Light" w:eastAsia="Calibri" w:hAnsi="Calibri Light" w:cs="Calibri Light"/>
          <w:sz w:val="26"/>
          <w:szCs w:val="26"/>
          <w:bdr w:val="none" w:sz="0" w:space="0" w:color="auto"/>
          <w:lang w:val="en-GB"/>
        </w:rPr>
      </w:pPr>
    </w:p>
    <w:p w14:paraId="3E9764F6" w14:textId="77777777" w:rsidR="00AB24C0" w:rsidRPr="00AB55E4" w:rsidRDefault="00AB24C0">
      <w:pPr>
        <w:pStyle w:val="Default"/>
        <w:rPr>
          <w:strike/>
          <w:color w:val="FF0000"/>
        </w:rPr>
      </w:pPr>
    </w:p>
    <w:sectPr w:rsidR="00AB24C0" w:rsidRPr="00AB55E4">
      <w:headerReference w:type="default" r:id="rId50"/>
      <w:footerReference w:type="default" r:id="rId51"/>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195EF0" w14:textId="77777777" w:rsidR="00897EA2" w:rsidRDefault="00897EA2">
      <w:r>
        <w:separator/>
      </w:r>
    </w:p>
  </w:endnote>
  <w:endnote w:type="continuationSeparator" w:id="0">
    <w:p w14:paraId="33A5814F" w14:textId="77777777" w:rsidR="00897EA2" w:rsidRDefault="00897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604020202020204"/>
    <w:charset w:val="00"/>
    <w:family w:val="swiss"/>
    <w:pitch w:val="variable"/>
    <w:sig w:usb0="E5002EFF" w:usb1="C000E47F" w:usb2="00000029" w:usb3="00000000" w:csb0="000001FF" w:csb1="00000000"/>
  </w:font>
  <w:font w:name="Arial">
    <w:panose1 w:val="020B0604020202020204"/>
    <w:charset w:val="00"/>
    <w:family w:val="swiss"/>
    <w:pitch w:val="variable"/>
    <w:sig w:usb0="E0002AFF" w:usb1="C0007843" w:usb2="00000009" w:usb3="00000000" w:csb0="000001FF" w:csb1="00000000"/>
  </w:font>
  <w:font w:name="Calibri-Light">
    <w:altName w:val="Times New Roman"/>
    <w:panose1 w:val="020B0604020202020204"/>
    <w:charset w:val="00"/>
    <w:family w:val="roman"/>
    <w:pitch w:val="default"/>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6B14E" w14:textId="449529FB" w:rsidR="00A612D4" w:rsidRDefault="00AB55E4">
    <w:pPr>
      <w:pStyle w:val="Footer"/>
      <w:tabs>
        <w:tab w:val="clear" w:pos="9026"/>
        <w:tab w:val="right" w:pos="9000"/>
      </w:tabs>
      <w:jc w:val="right"/>
    </w:pPr>
    <w:r>
      <w:fldChar w:fldCharType="begin"/>
    </w:r>
    <w:r>
      <w:instrText xml:space="preserve"> PAGE </w:instrText>
    </w:r>
    <w:r>
      <w:fldChar w:fldCharType="separate"/>
    </w:r>
    <w:r w:rsidR="00F63575">
      <w:rPr>
        <w:noProof/>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093EEB" w14:textId="77777777" w:rsidR="00897EA2" w:rsidRDefault="00897EA2">
      <w:r>
        <w:separator/>
      </w:r>
    </w:p>
  </w:footnote>
  <w:footnote w:type="continuationSeparator" w:id="0">
    <w:p w14:paraId="0DD3195B" w14:textId="77777777" w:rsidR="00897EA2" w:rsidRDefault="00897EA2">
      <w:r>
        <w:continuationSeparator/>
      </w:r>
    </w:p>
  </w:footnote>
  <w:footnote w:type="continuationNotice" w:id="1">
    <w:p w14:paraId="398762F9" w14:textId="77777777" w:rsidR="00897EA2" w:rsidRDefault="00897EA2"/>
  </w:footnote>
  <w:footnote w:id="2">
    <w:p w14:paraId="18117F47" w14:textId="77777777" w:rsidR="00A612D4" w:rsidRDefault="00AB55E4">
      <w:pPr>
        <w:pStyle w:val="Footnote"/>
      </w:pPr>
      <w:r>
        <w:rPr>
          <w:rFonts w:ascii="Calibri-Light" w:eastAsia="Calibri-Light" w:hAnsi="Calibri-Light" w:cs="Calibri-Light"/>
          <w:sz w:val="20"/>
          <w:szCs w:val="20"/>
          <w:vertAlign w:val="superscript"/>
        </w:rPr>
        <w:footnoteRef/>
      </w:r>
      <w:r>
        <w:rPr>
          <w:rFonts w:ascii="Calibri-Light" w:eastAsia="Calibri-Light" w:hAnsi="Calibri-Light" w:cs="Calibri-Light"/>
          <w:sz w:val="20"/>
          <w:szCs w:val="20"/>
        </w:rPr>
        <w:t xml:space="preserve"> </w:t>
      </w:r>
      <w:r>
        <w:rPr>
          <w:rFonts w:ascii="Calibri-Light" w:eastAsia="Calibri-Light" w:hAnsi="Calibri-Light" w:cs="Calibri-Light"/>
          <w:sz w:val="20"/>
          <w:szCs w:val="20"/>
          <w:lang w:val="en-US"/>
        </w:rPr>
        <w:t>Please note that during the Covid-19 pandemic, access to our our fabrication workshops and Digital Suites are subject to Scottish Government rules. The legal framework is subject to change without notice in response to outbreaks of Covid-19 and this may mean that our physical campus has to close.</w:t>
      </w:r>
    </w:p>
  </w:footnote>
  <w:footnote w:id="3">
    <w:p w14:paraId="48A270FF" w14:textId="77777777" w:rsidR="00AB24C0" w:rsidRDefault="00AB24C0" w:rsidP="00AB24C0">
      <w:pPr>
        <w:pStyle w:val="FootnoteText"/>
      </w:pPr>
      <w:r>
        <w:rPr>
          <w:rStyle w:val="FootnoteReference"/>
        </w:rPr>
        <w:footnoteRef/>
      </w:r>
      <w:r>
        <w:t xml:space="preserve"> For more details on the Scottish Credit and Qualifications Framework (SCQF) see: </w:t>
      </w:r>
      <w:hyperlink r:id="rId1" w:history="1">
        <w:r w:rsidRPr="00F63575">
          <w:rPr>
            <w:rStyle w:val="Hyperlink"/>
            <w:color w:val="4472C4" w:themeColor="accent5"/>
          </w:rPr>
          <w:t>https://scqf.org.uk/</w:t>
        </w:r>
      </w:hyperlink>
      <w:r w:rsidRPr="00F63575">
        <w:rPr>
          <w:color w:val="4472C4" w:themeColor="accent5"/>
        </w:rPr>
        <w:t xml:space="preserve"> </w:t>
      </w:r>
    </w:p>
  </w:footnote>
  <w:footnote w:id="4">
    <w:p w14:paraId="1AD5CDAA" w14:textId="0A91B2D7" w:rsidR="00AB24C0" w:rsidRDefault="00AB24C0" w:rsidP="00AB24C0">
      <w:pPr>
        <w:pStyle w:val="FootnoteText"/>
      </w:pPr>
      <w:r>
        <w:rPr>
          <w:rStyle w:val="FootnoteReference"/>
        </w:rPr>
        <w:footnoteRef/>
      </w:r>
      <w:r>
        <w:t xml:space="preserve"> More information about credit on aggregate can be found in the University’s Taught Assessment Regulations: </w:t>
      </w:r>
      <w:r w:rsidR="00F63575">
        <w:br/>
      </w:r>
      <w:hyperlink r:id="rId2" w:history="1">
        <w:r w:rsidR="00F63575" w:rsidRPr="00F63575">
          <w:rPr>
            <w:rStyle w:val="Hyperlink"/>
            <w:color w:val="4472C4" w:themeColor="accent5"/>
          </w:rPr>
          <w:t>https://www.ed.ac.uk/files/atoms/files/2021_taught.pdf</w:t>
        </w:r>
      </w:hyperlink>
      <w:r w:rsidR="00F63575" w:rsidRPr="00F63575">
        <w:rPr>
          <w:color w:val="4472C4" w:themeColor="accent5"/>
        </w:rPr>
        <w:t xml:space="preserve"> </w:t>
      </w:r>
    </w:p>
  </w:footnote>
  <w:footnote w:id="5">
    <w:p w14:paraId="173FC33C" w14:textId="77777777" w:rsidR="00AB24C0" w:rsidRDefault="00AB24C0" w:rsidP="00AB24C0">
      <w:pPr>
        <w:pStyle w:val="FootnoteText"/>
      </w:pPr>
      <w:r>
        <w:rPr>
          <w:rStyle w:val="FootnoteReference"/>
        </w:rPr>
        <w:footnoteRef/>
      </w:r>
      <w:r>
        <w:t xml:space="preserve"> More information on Special Circumstances can be found via the ECA Handbook (</w:t>
      </w:r>
      <w:hyperlink r:id="rId3" w:history="1">
        <w:r w:rsidRPr="00F63575">
          <w:rPr>
            <w:rStyle w:val="Hyperlink"/>
            <w:color w:val="4472C4" w:themeColor="accent5"/>
          </w:rPr>
          <w:t>https://edin.ac/eca-handbook</w:t>
        </w:r>
      </w:hyperlink>
      <w:r>
        <w:t xml:space="preserve">) and via </w:t>
      </w:r>
      <w:hyperlink r:id="rId4" w:history="1">
        <w:r w:rsidRPr="00F63575">
          <w:rPr>
            <w:rStyle w:val="Hyperlink"/>
            <w:color w:val="4472C4" w:themeColor="accent5"/>
          </w:rPr>
          <w:t>https://www.ed.ac.uk/student-administration/extensions-special-circumstances</w:t>
        </w:r>
      </w:hyperlink>
      <w:r w:rsidRPr="00F63575">
        <w:rPr>
          <w:color w:val="4472C4" w:themeColor="accent5"/>
        </w:rPr>
        <w:t xml:space="preserve"> </w:t>
      </w:r>
    </w:p>
  </w:footnote>
  <w:footnote w:id="6">
    <w:p w14:paraId="04318B6C" w14:textId="200B2F43" w:rsidR="00AB24C0" w:rsidRDefault="00AB24C0" w:rsidP="00AB24C0">
      <w:pPr>
        <w:pStyle w:val="FootnoteText"/>
      </w:pPr>
      <w:r>
        <w:rPr>
          <w:rStyle w:val="FootnoteReference"/>
        </w:rPr>
        <w:footnoteRef/>
      </w:r>
      <w:r>
        <w:t xml:space="preserve"> University </w:t>
      </w:r>
      <w:r w:rsidRPr="00544257">
        <w:t>Taught Assessment Regulation</w:t>
      </w:r>
      <w:r>
        <w:t xml:space="preserve">s: </w:t>
      </w:r>
      <w:hyperlink r:id="rId5" w:history="1">
        <w:r w:rsidR="00F63575" w:rsidRPr="00F63575">
          <w:rPr>
            <w:rStyle w:val="Hyperlink"/>
            <w:color w:val="4472C4" w:themeColor="accent5"/>
          </w:rPr>
          <w:t>https://www.ed.ac.uk/files/atoms/files/2021_taught.pdf</w:t>
        </w:r>
      </w:hyperlink>
      <w:r w:rsidR="00F63575" w:rsidRPr="00F63575">
        <w:rPr>
          <w:color w:val="4472C4" w:themeColor="accent5"/>
        </w:rPr>
        <w:t xml:space="preserve"> </w:t>
      </w:r>
    </w:p>
  </w:footnote>
  <w:footnote w:id="7">
    <w:p w14:paraId="7BBE71AB" w14:textId="0B21AB76" w:rsidR="00AB24C0" w:rsidRPr="00F63575" w:rsidRDefault="00AB24C0" w:rsidP="00AB24C0">
      <w:pPr>
        <w:pStyle w:val="FootnoteText"/>
        <w:rPr>
          <w:color w:val="4472C4" w:themeColor="accent5"/>
        </w:rPr>
      </w:pPr>
      <w:r>
        <w:rPr>
          <w:rStyle w:val="FootnoteReference"/>
        </w:rPr>
        <w:footnoteRef/>
      </w:r>
      <w:r>
        <w:t xml:space="preserve"> University </w:t>
      </w:r>
      <w:r w:rsidRPr="00544257">
        <w:t>Taught Assessment Regulation</w:t>
      </w:r>
      <w:r>
        <w:t xml:space="preserve">s: </w:t>
      </w:r>
      <w:hyperlink r:id="rId6" w:history="1">
        <w:r w:rsidR="00F63575" w:rsidRPr="00F63575">
          <w:rPr>
            <w:rStyle w:val="Hyperlink"/>
            <w:color w:val="4472C4" w:themeColor="accent5"/>
          </w:rPr>
          <w:t>https://www.ed.ac.uk/files/atoms/files/2021_taught.pdf</w:t>
        </w:r>
      </w:hyperlink>
      <w:r w:rsidR="00F63575" w:rsidRPr="00F63575">
        <w:rPr>
          <w:color w:val="4472C4" w:themeColor="accent5"/>
        </w:rPr>
        <w:t xml:space="preserve"> </w:t>
      </w:r>
    </w:p>
    <w:p w14:paraId="541B993E" w14:textId="77777777" w:rsidR="00AB24C0" w:rsidRDefault="00AB24C0" w:rsidP="00AB24C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6D796" w14:textId="77777777" w:rsidR="00A612D4" w:rsidRDefault="00A612D4">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6B68079A"/>
    <w:lvl w:ilvl="0" w:tplc="F3546F94">
      <w:start w:val="1"/>
      <w:numFmt w:val="bullet"/>
      <w:lvlText w:val="•"/>
      <w:lvlJc w:val="left"/>
    </w:lvl>
    <w:lvl w:ilvl="1" w:tplc="E92E3F8E">
      <w:start w:val="1"/>
      <w:numFmt w:val="bullet"/>
      <w:lvlText w:val="•"/>
      <w:lvlJc w:val="left"/>
    </w:lvl>
    <w:lvl w:ilvl="2" w:tplc="79F4025E">
      <w:start w:val="1"/>
      <w:numFmt w:val="bullet"/>
      <w:lvlText w:val=""/>
      <w:lvlJc w:val="left"/>
    </w:lvl>
    <w:lvl w:ilvl="3" w:tplc="388484CE">
      <w:start w:val="1"/>
      <w:numFmt w:val="bullet"/>
      <w:lvlText w:val=""/>
      <w:lvlJc w:val="left"/>
    </w:lvl>
    <w:lvl w:ilvl="4" w:tplc="430802BE">
      <w:start w:val="1"/>
      <w:numFmt w:val="bullet"/>
      <w:lvlText w:val=""/>
      <w:lvlJc w:val="left"/>
    </w:lvl>
    <w:lvl w:ilvl="5" w:tplc="AFF0F570">
      <w:start w:val="1"/>
      <w:numFmt w:val="bullet"/>
      <w:lvlText w:val=""/>
      <w:lvlJc w:val="left"/>
    </w:lvl>
    <w:lvl w:ilvl="6" w:tplc="5F5A574E">
      <w:start w:val="1"/>
      <w:numFmt w:val="bullet"/>
      <w:lvlText w:val=""/>
      <w:lvlJc w:val="left"/>
    </w:lvl>
    <w:lvl w:ilvl="7" w:tplc="9D009B12">
      <w:start w:val="1"/>
      <w:numFmt w:val="bullet"/>
      <w:lvlText w:val=""/>
      <w:lvlJc w:val="left"/>
    </w:lvl>
    <w:lvl w:ilvl="8" w:tplc="796A7E18">
      <w:start w:val="1"/>
      <w:numFmt w:val="bullet"/>
      <w:lvlText w:val=""/>
      <w:lvlJc w:val="left"/>
    </w:lvl>
  </w:abstractNum>
  <w:abstractNum w:abstractNumId="1" w15:restartNumberingAfterBreak="0">
    <w:nsid w:val="00000007"/>
    <w:multiLevelType w:val="hybridMultilevel"/>
    <w:tmpl w:val="7C83E458"/>
    <w:lvl w:ilvl="0" w:tplc="FDECDA88">
      <w:start w:val="1"/>
      <w:numFmt w:val="bullet"/>
      <w:lvlText w:val="•"/>
      <w:lvlJc w:val="left"/>
    </w:lvl>
    <w:lvl w:ilvl="1" w:tplc="20A60644">
      <w:start w:val="1"/>
      <w:numFmt w:val="bullet"/>
      <w:lvlText w:val=""/>
      <w:lvlJc w:val="left"/>
    </w:lvl>
    <w:lvl w:ilvl="2" w:tplc="D3504064">
      <w:start w:val="1"/>
      <w:numFmt w:val="bullet"/>
      <w:lvlText w:val=""/>
      <w:lvlJc w:val="left"/>
    </w:lvl>
    <w:lvl w:ilvl="3" w:tplc="98C2DC00">
      <w:start w:val="1"/>
      <w:numFmt w:val="bullet"/>
      <w:lvlText w:val=""/>
      <w:lvlJc w:val="left"/>
    </w:lvl>
    <w:lvl w:ilvl="4" w:tplc="746E25BE">
      <w:start w:val="1"/>
      <w:numFmt w:val="bullet"/>
      <w:lvlText w:val=""/>
      <w:lvlJc w:val="left"/>
    </w:lvl>
    <w:lvl w:ilvl="5" w:tplc="35C2E5A0">
      <w:start w:val="1"/>
      <w:numFmt w:val="bullet"/>
      <w:lvlText w:val=""/>
      <w:lvlJc w:val="left"/>
    </w:lvl>
    <w:lvl w:ilvl="6" w:tplc="CB8EC650">
      <w:start w:val="1"/>
      <w:numFmt w:val="bullet"/>
      <w:lvlText w:val=""/>
      <w:lvlJc w:val="left"/>
    </w:lvl>
    <w:lvl w:ilvl="7" w:tplc="9B929DD0">
      <w:start w:val="1"/>
      <w:numFmt w:val="bullet"/>
      <w:lvlText w:val=""/>
      <w:lvlJc w:val="left"/>
    </w:lvl>
    <w:lvl w:ilvl="8" w:tplc="BE58BBAE">
      <w:start w:val="1"/>
      <w:numFmt w:val="bullet"/>
      <w:lvlText w:val=""/>
      <w:lvlJc w:val="left"/>
    </w:lvl>
  </w:abstractNum>
  <w:abstractNum w:abstractNumId="2" w15:restartNumberingAfterBreak="0">
    <w:nsid w:val="035E6BCF"/>
    <w:multiLevelType w:val="hybridMultilevel"/>
    <w:tmpl w:val="41B41D40"/>
    <w:lvl w:ilvl="0" w:tplc="6E506BC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00042B"/>
    <w:multiLevelType w:val="hybridMultilevel"/>
    <w:tmpl w:val="2032974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B50348"/>
    <w:multiLevelType w:val="hybridMultilevel"/>
    <w:tmpl w:val="0994D37A"/>
    <w:styleLink w:val="Bullet"/>
    <w:lvl w:ilvl="0" w:tplc="69E6F5D8">
      <w:start w:val="1"/>
      <w:numFmt w:val="bullet"/>
      <w:lvlText w:val="·"/>
      <w:lvlJc w:val="left"/>
      <w:pPr>
        <w:tabs>
          <w:tab w:val="num" w:pos="792"/>
        </w:tabs>
        <w:ind w:left="1152" w:hanging="79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AE2D174">
      <w:start w:val="1"/>
      <w:numFmt w:val="bullet"/>
      <w:lvlText w:val="·"/>
      <w:lvlJc w:val="left"/>
      <w:pPr>
        <w:tabs>
          <w:tab w:val="num" w:pos="1008"/>
        </w:tabs>
        <w:ind w:left="1368" w:hanging="828"/>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2" w:tplc="F17A7624">
      <w:start w:val="1"/>
      <w:numFmt w:val="bullet"/>
      <w:lvlText w:val="·"/>
      <w:lvlJc w:val="left"/>
      <w:pPr>
        <w:tabs>
          <w:tab w:val="left" w:pos="720"/>
          <w:tab w:val="num" w:pos="1188"/>
        </w:tabs>
        <w:ind w:left="1548" w:hanging="828"/>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3" w:tplc="BE1025AC">
      <w:start w:val="1"/>
      <w:numFmt w:val="bullet"/>
      <w:lvlText w:val="·"/>
      <w:lvlJc w:val="left"/>
      <w:pPr>
        <w:tabs>
          <w:tab w:val="left" w:pos="720"/>
          <w:tab w:val="num" w:pos="1368"/>
        </w:tabs>
        <w:ind w:left="1728" w:hanging="828"/>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4" w:tplc="AAD07FAE">
      <w:start w:val="1"/>
      <w:numFmt w:val="bullet"/>
      <w:lvlText w:val="·"/>
      <w:lvlJc w:val="left"/>
      <w:pPr>
        <w:tabs>
          <w:tab w:val="left" w:pos="720"/>
          <w:tab w:val="num" w:pos="1548"/>
        </w:tabs>
        <w:ind w:left="1908" w:hanging="828"/>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5" w:tplc="B2B41D1E">
      <w:start w:val="1"/>
      <w:numFmt w:val="bullet"/>
      <w:lvlText w:val="·"/>
      <w:lvlJc w:val="left"/>
      <w:pPr>
        <w:tabs>
          <w:tab w:val="left" w:pos="720"/>
          <w:tab w:val="num" w:pos="1728"/>
        </w:tabs>
        <w:ind w:left="2088" w:hanging="828"/>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6" w:tplc="6DDAAFAE">
      <w:start w:val="1"/>
      <w:numFmt w:val="bullet"/>
      <w:lvlText w:val="·"/>
      <w:lvlJc w:val="left"/>
      <w:pPr>
        <w:tabs>
          <w:tab w:val="left" w:pos="720"/>
          <w:tab w:val="num" w:pos="1908"/>
        </w:tabs>
        <w:ind w:left="2268" w:hanging="828"/>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7" w:tplc="37A65AD6">
      <w:start w:val="1"/>
      <w:numFmt w:val="bullet"/>
      <w:lvlText w:val="·"/>
      <w:lvlJc w:val="left"/>
      <w:pPr>
        <w:tabs>
          <w:tab w:val="left" w:pos="720"/>
          <w:tab w:val="num" w:pos="2088"/>
        </w:tabs>
        <w:ind w:left="2448" w:hanging="828"/>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lvl w:ilvl="8" w:tplc="27DA4B6C">
      <w:start w:val="1"/>
      <w:numFmt w:val="bullet"/>
      <w:lvlText w:val="·"/>
      <w:lvlJc w:val="left"/>
      <w:pPr>
        <w:tabs>
          <w:tab w:val="left" w:pos="720"/>
          <w:tab w:val="num" w:pos="2268"/>
        </w:tabs>
        <w:ind w:left="2628" w:hanging="828"/>
      </w:pPr>
      <w:rPr>
        <w:rFonts w:ascii="Symbol" w:eastAsia="Symbol" w:hAnsi="Symbol" w:cs="Symbol"/>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5" w15:restartNumberingAfterBreak="0">
    <w:nsid w:val="089F604B"/>
    <w:multiLevelType w:val="hybridMultilevel"/>
    <w:tmpl w:val="F626B324"/>
    <w:lvl w:ilvl="0" w:tplc="2018A582">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9F0A20"/>
    <w:multiLevelType w:val="hybridMultilevel"/>
    <w:tmpl w:val="B5F624A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507AD0"/>
    <w:multiLevelType w:val="hybridMultilevel"/>
    <w:tmpl w:val="0994D37A"/>
    <w:numStyleLink w:val="Bullet"/>
  </w:abstractNum>
  <w:abstractNum w:abstractNumId="8" w15:restartNumberingAfterBreak="0">
    <w:nsid w:val="2014509A"/>
    <w:multiLevelType w:val="hybridMultilevel"/>
    <w:tmpl w:val="F33E47E2"/>
    <w:styleLink w:val="Bullets"/>
    <w:lvl w:ilvl="0" w:tplc="34BC5B6A">
      <w:start w:val="1"/>
      <w:numFmt w:val="bullet"/>
      <w:lvlText w:val="·"/>
      <w:lvlJc w:val="left"/>
      <w:pPr>
        <w:tabs>
          <w:tab w:val="num" w:pos="792"/>
        </w:tabs>
        <w:ind w:left="1152" w:hanging="792"/>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5CCC767C">
      <w:start w:val="1"/>
      <w:numFmt w:val="bullet"/>
      <w:lvlText w:val="·"/>
      <w:lvlJc w:val="left"/>
      <w:pPr>
        <w:tabs>
          <w:tab w:val="num" w:pos="1008"/>
        </w:tabs>
        <w:ind w:left="1368" w:hanging="82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F96072D6">
      <w:start w:val="1"/>
      <w:numFmt w:val="bullet"/>
      <w:lvlText w:val="·"/>
      <w:lvlJc w:val="left"/>
      <w:pPr>
        <w:tabs>
          <w:tab w:val="left" w:pos="720"/>
          <w:tab w:val="num" w:pos="1188"/>
        </w:tabs>
        <w:ind w:left="1548" w:hanging="82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19425A30">
      <w:start w:val="1"/>
      <w:numFmt w:val="bullet"/>
      <w:lvlText w:val="·"/>
      <w:lvlJc w:val="left"/>
      <w:pPr>
        <w:tabs>
          <w:tab w:val="left" w:pos="720"/>
          <w:tab w:val="num" w:pos="1368"/>
        </w:tabs>
        <w:ind w:left="1728" w:hanging="82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ADEB00E">
      <w:start w:val="1"/>
      <w:numFmt w:val="bullet"/>
      <w:lvlText w:val="·"/>
      <w:lvlJc w:val="left"/>
      <w:pPr>
        <w:tabs>
          <w:tab w:val="left" w:pos="720"/>
          <w:tab w:val="num" w:pos="1548"/>
        </w:tabs>
        <w:ind w:left="1908" w:hanging="82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B66E1E1C">
      <w:start w:val="1"/>
      <w:numFmt w:val="bullet"/>
      <w:lvlText w:val="·"/>
      <w:lvlJc w:val="left"/>
      <w:pPr>
        <w:tabs>
          <w:tab w:val="left" w:pos="720"/>
          <w:tab w:val="num" w:pos="1728"/>
        </w:tabs>
        <w:ind w:left="2088" w:hanging="82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73E81D4A">
      <w:start w:val="1"/>
      <w:numFmt w:val="bullet"/>
      <w:lvlText w:val="·"/>
      <w:lvlJc w:val="left"/>
      <w:pPr>
        <w:tabs>
          <w:tab w:val="left" w:pos="720"/>
          <w:tab w:val="num" w:pos="1908"/>
        </w:tabs>
        <w:ind w:left="2268" w:hanging="82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9D6C380">
      <w:start w:val="1"/>
      <w:numFmt w:val="bullet"/>
      <w:lvlText w:val="·"/>
      <w:lvlJc w:val="left"/>
      <w:pPr>
        <w:tabs>
          <w:tab w:val="left" w:pos="720"/>
          <w:tab w:val="num" w:pos="2088"/>
        </w:tabs>
        <w:ind w:left="2448" w:hanging="82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84AACC98">
      <w:start w:val="1"/>
      <w:numFmt w:val="bullet"/>
      <w:lvlText w:val="·"/>
      <w:lvlJc w:val="left"/>
      <w:pPr>
        <w:tabs>
          <w:tab w:val="left" w:pos="720"/>
          <w:tab w:val="num" w:pos="2268"/>
        </w:tabs>
        <w:ind w:left="2628" w:hanging="82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02D74A3"/>
    <w:multiLevelType w:val="hybridMultilevel"/>
    <w:tmpl w:val="D780006E"/>
    <w:lvl w:ilvl="0" w:tplc="2018A582">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D9156DE"/>
    <w:multiLevelType w:val="hybridMultilevel"/>
    <w:tmpl w:val="210E9F20"/>
    <w:lvl w:ilvl="0" w:tplc="3DB4A34C">
      <w:start w:val="1"/>
      <w:numFmt w:val="lowerLetter"/>
      <w:lvlText w:val="%1)"/>
      <w:lvlJc w:val="left"/>
      <w:pPr>
        <w:ind w:left="720" w:hanging="360"/>
      </w:pPr>
      <w:rPr>
        <w:rFonts w:ascii="Calibri Light" w:eastAsia="Calibri Light" w:hAnsi="Calibri Light"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BA460E"/>
    <w:multiLevelType w:val="hybridMultilevel"/>
    <w:tmpl w:val="A57E65E8"/>
    <w:lvl w:ilvl="0" w:tplc="2018A582">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B4B761B"/>
    <w:multiLevelType w:val="hybridMultilevel"/>
    <w:tmpl w:val="5C3CE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1805FA"/>
    <w:multiLevelType w:val="hybridMultilevel"/>
    <w:tmpl w:val="F33E47E2"/>
    <w:numStyleLink w:val="Bullets"/>
  </w:abstractNum>
  <w:abstractNum w:abstractNumId="14" w15:restartNumberingAfterBreak="0">
    <w:nsid w:val="76B55925"/>
    <w:multiLevelType w:val="multilevel"/>
    <w:tmpl w:val="3878D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8"/>
  </w:num>
  <w:num w:numId="4">
    <w:abstractNumId w:val="13"/>
  </w:num>
  <w:num w:numId="5">
    <w:abstractNumId w:val="13"/>
    <w:lvlOverride w:ilvl="0">
      <w:lvl w:ilvl="0" w:tplc="9B546604">
        <w:start w:val="1"/>
        <w:numFmt w:val="bullet"/>
        <w:lvlText w:val="•"/>
        <w:lvlJc w:val="left"/>
        <w:pPr>
          <w:ind w:left="205" w:hanging="2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21F2974E">
        <w:start w:val="1"/>
        <w:numFmt w:val="bullet"/>
        <w:lvlText w:val="•"/>
        <w:lvlJc w:val="left"/>
        <w:pPr>
          <w:ind w:left="805" w:hanging="2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98A39DA">
        <w:start w:val="1"/>
        <w:numFmt w:val="bullet"/>
        <w:lvlText w:val="•"/>
        <w:lvlJc w:val="left"/>
        <w:pPr>
          <w:ind w:left="1405" w:hanging="2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B80CBF0">
        <w:start w:val="1"/>
        <w:numFmt w:val="bullet"/>
        <w:lvlText w:val="•"/>
        <w:lvlJc w:val="left"/>
        <w:pPr>
          <w:ind w:left="2005" w:hanging="2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2CD0A320">
        <w:start w:val="1"/>
        <w:numFmt w:val="bullet"/>
        <w:lvlText w:val="•"/>
        <w:lvlJc w:val="left"/>
        <w:pPr>
          <w:ind w:left="2605" w:hanging="2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01076B8">
        <w:start w:val="1"/>
        <w:numFmt w:val="bullet"/>
        <w:lvlText w:val="•"/>
        <w:lvlJc w:val="left"/>
        <w:pPr>
          <w:ind w:left="3205" w:hanging="2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DC6247C">
        <w:start w:val="1"/>
        <w:numFmt w:val="bullet"/>
        <w:lvlText w:val="•"/>
        <w:lvlJc w:val="left"/>
        <w:pPr>
          <w:ind w:left="3805" w:hanging="2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35EE0E0">
        <w:start w:val="1"/>
        <w:numFmt w:val="bullet"/>
        <w:lvlText w:val="•"/>
        <w:lvlJc w:val="left"/>
        <w:pPr>
          <w:ind w:left="4405" w:hanging="2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37A9526">
        <w:start w:val="1"/>
        <w:numFmt w:val="bullet"/>
        <w:lvlText w:val="•"/>
        <w:lvlJc w:val="left"/>
        <w:pPr>
          <w:ind w:left="5005" w:hanging="20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14"/>
  </w:num>
  <w:num w:numId="7">
    <w:abstractNumId w:val="0"/>
  </w:num>
  <w:num w:numId="8">
    <w:abstractNumId w:val="1"/>
  </w:num>
  <w:num w:numId="9">
    <w:abstractNumId w:val="2"/>
  </w:num>
  <w:num w:numId="10">
    <w:abstractNumId w:val="10"/>
  </w:num>
  <w:num w:numId="11">
    <w:abstractNumId w:val="3"/>
  </w:num>
  <w:num w:numId="12">
    <w:abstractNumId w:val="6"/>
  </w:num>
  <w:num w:numId="13">
    <w:abstractNumId w:val="12"/>
  </w:num>
  <w:num w:numId="14">
    <w:abstractNumId w:val="11"/>
  </w:num>
  <w:num w:numId="15">
    <w:abstractNumId w:val="5"/>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displayBackgroundShape/>
  <w:proofState w:spelling="clean" w:grammar="clean"/>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EE9D"/>
    <w:rsid w:val="000020BB"/>
    <w:rsid w:val="002567DD"/>
    <w:rsid w:val="002E0D8A"/>
    <w:rsid w:val="003C2299"/>
    <w:rsid w:val="0040078A"/>
    <w:rsid w:val="0070EE9D"/>
    <w:rsid w:val="008710A1"/>
    <w:rsid w:val="00875FB5"/>
    <w:rsid w:val="00897EA2"/>
    <w:rsid w:val="00A612D4"/>
    <w:rsid w:val="00A93F80"/>
    <w:rsid w:val="00AB24C0"/>
    <w:rsid w:val="00AB55E4"/>
    <w:rsid w:val="00D85EC9"/>
    <w:rsid w:val="00E8BDD4"/>
    <w:rsid w:val="00F63575"/>
    <w:rsid w:val="00F818F3"/>
    <w:rsid w:val="0116075E"/>
    <w:rsid w:val="01D0E642"/>
    <w:rsid w:val="0281D3E0"/>
    <w:rsid w:val="02B32AA3"/>
    <w:rsid w:val="037DE1C9"/>
    <w:rsid w:val="03F3F5A5"/>
    <w:rsid w:val="041A8CD6"/>
    <w:rsid w:val="05364B99"/>
    <w:rsid w:val="057E2A26"/>
    <w:rsid w:val="06EE709E"/>
    <w:rsid w:val="06FAA351"/>
    <w:rsid w:val="074993B3"/>
    <w:rsid w:val="078990CC"/>
    <w:rsid w:val="08CC2A6F"/>
    <w:rsid w:val="096A451A"/>
    <w:rsid w:val="0B2E9E5A"/>
    <w:rsid w:val="0E640FCE"/>
    <w:rsid w:val="0E8D99A7"/>
    <w:rsid w:val="0F140648"/>
    <w:rsid w:val="0F17D6FC"/>
    <w:rsid w:val="0FAD90CE"/>
    <w:rsid w:val="100D14FD"/>
    <w:rsid w:val="10382B54"/>
    <w:rsid w:val="106EFC5E"/>
    <w:rsid w:val="110CDB2F"/>
    <w:rsid w:val="11C43AC5"/>
    <w:rsid w:val="11DB257F"/>
    <w:rsid w:val="122368C0"/>
    <w:rsid w:val="126906EF"/>
    <w:rsid w:val="128212AB"/>
    <w:rsid w:val="13303D8F"/>
    <w:rsid w:val="13B805F9"/>
    <w:rsid w:val="1430124F"/>
    <w:rsid w:val="1488BA4B"/>
    <w:rsid w:val="16FC6679"/>
    <w:rsid w:val="17CCAE28"/>
    <w:rsid w:val="184B8F66"/>
    <w:rsid w:val="18CF2741"/>
    <w:rsid w:val="18F286E5"/>
    <w:rsid w:val="190AAF8D"/>
    <w:rsid w:val="19A03331"/>
    <w:rsid w:val="1A17264B"/>
    <w:rsid w:val="1B840332"/>
    <w:rsid w:val="1B9A4921"/>
    <w:rsid w:val="1BA959A1"/>
    <w:rsid w:val="1C310F3A"/>
    <w:rsid w:val="1DCE138B"/>
    <w:rsid w:val="20CEB147"/>
    <w:rsid w:val="219E50B0"/>
    <w:rsid w:val="226A5A8A"/>
    <w:rsid w:val="22F7D41D"/>
    <w:rsid w:val="234ACCED"/>
    <w:rsid w:val="23DC0E7B"/>
    <w:rsid w:val="242C5947"/>
    <w:rsid w:val="24718169"/>
    <w:rsid w:val="24E0A3D5"/>
    <w:rsid w:val="27081EBD"/>
    <w:rsid w:val="27A3F40A"/>
    <w:rsid w:val="27F20167"/>
    <w:rsid w:val="283190CF"/>
    <w:rsid w:val="28340190"/>
    <w:rsid w:val="293CCE3F"/>
    <w:rsid w:val="29659E09"/>
    <w:rsid w:val="2A0B52E1"/>
    <w:rsid w:val="2BA0278A"/>
    <w:rsid w:val="2BE48DAA"/>
    <w:rsid w:val="2C62060E"/>
    <w:rsid w:val="2CB81711"/>
    <w:rsid w:val="2DB10A8C"/>
    <w:rsid w:val="2DDFFD67"/>
    <w:rsid w:val="2EBEA118"/>
    <w:rsid w:val="2EC4290F"/>
    <w:rsid w:val="2F0F3778"/>
    <w:rsid w:val="2F2148BA"/>
    <w:rsid w:val="30AED7E5"/>
    <w:rsid w:val="31698925"/>
    <w:rsid w:val="3179513E"/>
    <w:rsid w:val="31D789D7"/>
    <w:rsid w:val="3266CDA6"/>
    <w:rsid w:val="32CEE41C"/>
    <w:rsid w:val="338C45C9"/>
    <w:rsid w:val="33AE95F8"/>
    <w:rsid w:val="34362A15"/>
    <w:rsid w:val="34700F50"/>
    <w:rsid w:val="3478C824"/>
    <w:rsid w:val="3486F210"/>
    <w:rsid w:val="35BD1F55"/>
    <w:rsid w:val="3679827A"/>
    <w:rsid w:val="36E41AA8"/>
    <w:rsid w:val="3731AE60"/>
    <w:rsid w:val="398A6F31"/>
    <w:rsid w:val="3A2BB86A"/>
    <w:rsid w:val="3A46E12B"/>
    <w:rsid w:val="3AB63731"/>
    <w:rsid w:val="3B315D48"/>
    <w:rsid w:val="3B8D8DF3"/>
    <w:rsid w:val="3BF610F7"/>
    <w:rsid w:val="3D990078"/>
    <w:rsid w:val="3DE28461"/>
    <w:rsid w:val="3DFC25D9"/>
    <w:rsid w:val="4003FD8F"/>
    <w:rsid w:val="4050B746"/>
    <w:rsid w:val="406D9BCE"/>
    <w:rsid w:val="40941F99"/>
    <w:rsid w:val="4181205F"/>
    <w:rsid w:val="42D3E79A"/>
    <w:rsid w:val="42EC6F1D"/>
    <w:rsid w:val="436A9429"/>
    <w:rsid w:val="440295B0"/>
    <w:rsid w:val="4414B55E"/>
    <w:rsid w:val="44896D73"/>
    <w:rsid w:val="453DB2F2"/>
    <w:rsid w:val="4569C6B2"/>
    <w:rsid w:val="45C91ED2"/>
    <w:rsid w:val="45DF5BFD"/>
    <w:rsid w:val="4725B3AA"/>
    <w:rsid w:val="48B4B4B5"/>
    <w:rsid w:val="48D5AE2F"/>
    <w:rsid w:val="49B4600F"/>
    <w:rsid w:val="4AA67523"/>
    <w:rsid w:val="4B6514BD"/>
    <w:rsid w:val="4B84769C"/>
    <w:rsid w:val="4C6763EC"/>
    <w:rsid w:val="4D455631"/>
    <w:rsid w:val="4D60BBC4"/>
    <w:rsid w:val="4F4BE3AF"/>
    <w:rsid w:val="50C0A304"/>
    <w:rsid w:val="5118F244"/>
    <w:rsid w:val="51BEB33E"/>
    <w:rsid w:val="522DC511"/>
    <w:rsid w:val="53AA7BCA"/>
    <w:rsid w:val="5416D477"/>
    <w:rsid w:val="5461EC3F"/>
    <w:rsid w:val="5476DA76"/>
    <w:rsid w:val="54BFA8D3"/>
    <w:rsid w:val="552365C0"/>
    <w:rsid w:val="562ACC42"/>
    <w:rsid w:val="56369C87"/>
    <w:rsid w:val="563EDC8C"/>
    <w:rsid w:val="56A6A729"/>
    <w:rsid w:val="56DC2C07"/>
    <w:rsid w:val="56DC7694"/>
    <w:rsid w:val="57D4D0CC"/>
    <w:rsid w:val="581E48EF"/>
    <w:rsid w:val="589187E1"/>
    <w:rsid w:val="58BF2D99"/>
    <w:rsid w:val="58D16672"/>
    <w:rsid w:val="594D7792"/>
    <w:rsid w:val="5971AC32"/>
    <w:rsid w:val="5AA5FAC6"/>
    <w:rsid w:val="5B45F370"/>
    <w:rsid w:val="5BAFB25A"/>
    <w:rsid w:val="5BE5B627"/>
    <w:rsid w:val="5C502E64"/>
    <w:rsid w:val="5C8EBD86"/>
    <w:rsid w:val="5CF5E22C"/>
    <w:rsid w:val="5D12CB53"/>
    <w:rsid w:val="5DF61F99"/>
    <w:rsid w:val="5ED58E22"/>
    <w:rsid w:val="5ED80A08"/>
    <w:rsid w:val="5FA1C719"/>
    <w:rsid w:val="600F1603"/>
    <w:rsid w:val="6041D3D4"/>
    <w:rsid w:val="610D9E3B"/>
    <w:rsid w:val="6118B1F4"/>
    <w:rsid w:val="61390A8F"/>
    <w:rsid w:val="62E9949B"/>
    <w:rsid w:val="634EBF65"/>
    <w:rsid w:val="6384AEE1"/>
    <w:rsid w:val="63DCC604"/>
    <w:rsid w:val="63FC9A7B"/>
    <w:rsid w:val="64D21BC9"/>
    <w:rsid w:val="65DF538E"/>
    <w:rsid w:val="6626758C"/>
    <w:rsid w:val="685E362B"/>
    <w:rsid w:val="689A06E8"/>
    <w:rsid w:val="68F51D48"/>
    <w:rsid w:val="6A770542"/>
    <w:rsid w:val="6A829569"/>
    <w:rsid w:val="6C928143"/>
    <w:rsid w:val="6D532CFF"/>
    <w:rsid w:val="6D694624"/>
    <w:rsid w:val="6DC1A94C"/>
    <w:rsid w:val="6E8B8FD0"/>
    <w:rsid w:val="7067ED2C"/>
    <w:rsid w:val="71662C5D"/>
    <w:rsid w:val="71F4610C"/>
    <w:rsid w:val="722C0248"/>
    <w:rsid w:val="723E1778"/>
    <w:rsid w:val="7284765B"/>
    <w:rsid w:val="72861ECD"/>
    <w:rsid w:val="743B2A60"/>
    <w:rsid w:val="746C8773"/>
    <w:rsid w:val="74EED96B"/>
    <w:rsid w:val="7534F46E"/>
    <w:rsid w:val="75A0D2AE"/>
    <w:rsid w:val="76D943C0"/>
    <w:rsid w:val="77082424"/>
    <w:rsid w:val="773BCD5E"/>
    <w:rsid w:val="77904B9A"/>
    <w:rsid w:val="77BC91DA"/>
    <w:rsid w:val="7816B83E"/>
    <w:rsid w:val="79D21485"/>
    <w:rsid w:val="7AAA7438"/>
    <w:rsid w:val="7BB7217E"/>
    <w:rsid w:val="7C22F127"/>
    <w:rsid w:val="7CCE2285"/>
    <w:rsid w:val="7D0E8FB2"/>
    <w:rsid w:val="7F54ED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48918"/>
  <w15:docId w15:val="{23BB5341-14F1-4AF0-B7B6-B50755B0D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F818F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818F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513"/>
        <w:tab w:val="right" w:pos="9026"/>
      </w:tabs>
    </w:pPr>
    <w:rPr>
      <w:rFonts w:ascii="Calibri" w:hAnsi="Calibri" w:cs="Arial Unicode MS"/>
      <w:color w:val="000000"/>
      <w:sz w:val="22"/>
      <w:szCs w:val="22"/>
      <w:u w:color="000000"/>
      <w:lang w:val="en-US"/>
    </w:rPr>
  </w:style>
  <w:style w:type="paragraph" w:customStyle="1" w:styleId="Body">
    <w:name w:val="Body"/>
    <w:pPr>
      <w:spacing w:after="160" w:line="259" w:lineRule="auto"/>
    </w:pPr>
    <w:rPr>
      <w:rFonts w:ascii="Calibri" w:hAnsi="Calibri" w:cs="Arial Unicode MS"/>
      <w:color w:val="000000"/>
      <w:sz w:val="22"/>
      <w:szCs w:val="22"/>
      <w:u w:color="000000"/>
      <w:lang w:val="en-US"/>
      <w14:textOutline w14:w="0" w14:cap="flat" w14:cmpd="sng" w14:algn="ctr">
        <w14:noFill/>
        <w14:prstDash w14:val="solid"/>
        <w14:bevel/>
      </w14:textOutline>
    </w:rPr>
  </w:style>
  <w:style w:type="paragraph" w:customStyle="1" w:styleId="Default">
    <w:name w:val="Default"/>
    <w:rPr>
      <w:rFonts w:ascii="Calibri Light" w:eastAsia="Calibri Light" w:hAnsi="Calibri Light" w:cs="Calibri Light"/>
      <w:color w:val="000000"/>
      <w:sz w:val="24"/>
      <w:szCs w:val="24"/>
      <w:u w:color="000000"/>
      <w:lang w:val="en-US"/>
      <w14:textOutline w14:w="0" w14:cap="flat" w14:cmpd="sng" w14:algn="ctr">
        <w14:noFill/>
        <w14:prstDash w14:val="solid"/>
        <w14:bevel/>
      </w14:textOutline>
    </w:rPr>
  </w:style>
  <w:style w:type="character" w:customStyle="1" w:styleId="Hyperlink0">
    <w:name w:val="Hyperlink.0"/>
    <w:basedOn w:val="Hyperlink"/>
    <w:rPr>
      <w:outline w:val="0"/>
      <w:color w:val="0563C1"/>
      <w:u w:val="single" w:color="0563C1"/>
    </w:rPr>
  </w:style>
  <w:style w:type="paragraph" w:customStyle="1" w:styleId="Footnote">
    <w:name w:val="Footnote"/>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Bullet">
    <w:name w:val="Bullet"/>
    <w:pPr>
      <w:numPr>
        <w:numId w:val="1"/>
      </w:numPr>
    </w:pPr>
  </w:style>
  <w:style w:type="numbering" w:customStyle="1" w:styleId="Bullets">
    <w:name w:val="Bullets"/>
    <w:pPr>
      <w:numPr>
        <w:numId w:val="3"/>
      </w:numPr>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AB55E4"/>
    <w:rPr>
      <w:sz w:val="16"/>
      <w:szCs w:val="16"/>
    </w:rPr>
  </w:style>
  <w:style w:type="paragraph" w:styleId="CommentText">
    <w:name w:val="annotation text"/>
    <w:basedOn w:val="Normal"/>
    <w:link w:val="CommentTextChar"/>
    <w:uiPriority w:val="99"/>
    <w:semiHidden/>
    <w:unhideWhenUsed/>
    <w:rsid w:val="00AB55E4"/>
    <w:rPr>
      <w:sz w:val="20"/>
      <w:szCs w:val="20"/>
    </w:rPr>
  </w:style>
  <w:style w:type="character" w:customStyle="1" w:styleId="CommentTextChar">
    <w:name w:val="Comment Text Char"/>
    <w:basedOn w:val="DefaultParagraphFont"/>
    <w:link w:val="CommentText"/>
    <w:uiPriority w:val="99"/>
    <w:semiHidden/>
    <w:rsid w:val="00AB55E4"/>
    <w:rPr>
      <w:lang w:val="en-US" w:eastAsia="en-US"/>
    </w:rPr>
  </w:style>
  <w:style w:type="paragraph" w:styleId="CommentSubject">
    <w:name w:val="annotation subject"/>
    <w:basedOn w:val="CommentText"/>
    <w:next w:val="CommentText"/>
    <w:link w:val="CommentSubjectChar"/>
    <w:uiPriority w:val="99"/>
    <w:semiHidden/>
    <w:unhideWhenUsed/>
    <w:rsid w:val="00AB55E4"/>
    <w:rPr>
      <w:b/>
      <w:bCs/>
    </w:rPr>
  </w:style>
  <w:style w:type="character" w:customStyle="1" w:styleId="CommentSubjectChar">
    <w:name w:val="Comment Subject Char"/>
    <w:basedOn w:val="CommentTextChar"/>
    <w:link w:val="CommentSubject"/>
    <w:uiPriority w:val="99"/>
    <w:semiHidden/>
    <w:rsid w:val="00AB55E4"/>
    <w:rPr>
      <w:b/>
      <w:bCs/>
      <w:lang w:val="en-US" w:eastAsia="en-US"/>
    </w:rPr>
  </w:style>
  <w:style w:type="paragraph" w:styleId="BalloonText">
    <w:name w:val="Balloon Text"/>
    <w:basedOn w:val="Normal"/>
    <w:link w:val="BalloonTextChar"/>
    <w:uiPriority w:val="99"/>
    <w:semiHidden/>
    <w:unhideWhenUsed/>
    <w:rsid w:val="00AB55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55E4"/>
    <w:rPr>
      <w:rFonts w:ascii="Segoe UI" w:hAnsi="Segoe UI" w:cs="Segoe UI"/>
      <w:sz w:val="18"/>
      <w:szCs w:val="18"/>
      <w:lang w:val="en-US" w:eastAsia="en-US"/>
    </w:rPr>
  </w:style>
  <w:style w:type="character" w:customStyle="1" w:styleId="Heading1Char">
    <w:name w:val="Heading 1 Char"/>
    <w:basedOn w:val="DefaultParagraphFont"/>
    <w:link w:val="Heading1"/>
    <w:uiPriority w:val="9"/>
    <w:rsid w:val="00F818F3"/>
    <w:rPr>
      <w:rFonts w:asciiTheme="majorHAnsi" w:eastAsiaTheme="majorEastAsia" w:hAnsiTheme="majorHAnsi" w:cstheme="majorBidi"/>
      <w:color w:val="2E74B5" w:themeColor="accent1" w:themeShade="BF"/>
      <w:sz w:val="32"/>
      <w:szCs w:val="32"/>
      <w:lang w:val="en-US" w:eastAsia="en-US"/>
    </w:rPr>
  </w:style>
  <w:style w:type="paragraph" w:styleId="TOCHeading">
    <w:name w:val="TOC Heading"/>
    <w:basedOn w:val="Heading1"/>
    <w:next w:val="Normal"/>
    <w:uiPriority w:val="39"/>
    <w:unhideWhenUsed/>
    <w:qFormat/>
    <w:rsid w:val="00F818F3"/>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rPr>
  </w:style>
  <w:style w:type="paragraph" w:styleId="TOC1">
    <w:name w:val="toc 1"/>
    <w:basedOn w:val="Normal"/>
    <w:next w:val="Normal"/>
    <w:autoRedefine/>
    <w:uiPriority w:val="39"/>
    <w:unhideWhenUsed/>
    <w:rsid w:val="00F818F3"/>
    <w:pPr>
      <w:spacing w:after="100"/>
    </w:pPr>
  </w:style>
  <w:style w:type="character" w:customStyle="1" w:styleId="Heading2Char">
    <w:name w:val="Heading 2 Char"/>
    <w:basedOn w:val="DefaultParagraphFont"/>
    <w:link w:val="Heading2"/>
    <w:uiPriority w:val="9"/>
    <w:rsid w:val="00F818F3"/>
    <w:rPr>
      <w:rFonts w:asciiTheme="majorHAnsi" w:eastAsiaTheme="majorEastAsia" w:hAnsiTheme="majorHAnsi" w:cstheme="majorBidi"/>
      <w:color w:val="2E74B5" w:themeColor="accent1" w:themeShade="BF"/>
      <w:sz w:val="26"/>
      <w:szCs w:val="26"/>
      <w:lang w:val="en-US" w:eastAsia="en-US"/>
    </w:rPr>
  </w:style>
  <w:style w:type="paragraph" w:styleId="TOC2">
    <w:name w:val="toc 2"/>
    <w:basedOn w:val="Normal"/>
    <w:next w:val="Normal"/>
    <w:autoRedefine/>
    <w:uiPriority w:val="39"/>
    <w:unhideWhenUsed/>
    <w:rsid w:val="00F818F3"/>
    <w:pPr>
      <w:spacing w:after="100"/>
      <w:ind w:left="240"/>
    </w:pPr>
  </w:style>
  <w:style w:type="table" w:customStyle="1" w:styleId="TableGrid1">
    <w:name w:val="Table Grid1"/>
    <w:basedOn w:val="TableNormal"/>
    <w:next w:val="TableGrid"/>
    <w:uiPriority w:val="39"/>
    <w:rsid w:val="00AB24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Autospacing="1"/>
    </w:pPr>
    <w:rPr>
      <w:rFonts w:ascii="Calibri" w:eastAsia="Calibri" w:hAnsi="Calibr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B24C0"/>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Arial"/>
      <w:sz w:val="20"/>
      <w:szCs w:val="20"/>
      <w:bdr w:val="none" w:sz="0" w:space="0" w:color="auto"/>
      <w:lang w:val="en-GB" w:eastAsia="en-GB"/>
    </w:rPr>
  </w:style>
  <w:style w:type="character" w:customStyle="1" w:styleId="FootnoteTextChar">
    <w:name w:val="Footnote Text Char"/>
    <w:basedOn w:val="DefaultParagraphFont"/>
    <w:link w:val="FootnoteText"/>
    <w:uiPriority w:val="99"/>
    <w:semiHidden/>
    <w:rsid w:val="00AB24C0"/>
    <w:rPr>
      <w:rFonts w:ascii="Calibri" w:eastAsia="Calibri" w:hAnsi="Calibri" w:cs="Arial"/>
      <w:bdr w:val="none" w:sz="0" w:space="0" w:color="auto"/>
    </w:rPr>
  </w:style>
  <w:style w:type="character" w:styleId="FootnoteReference">
    <w:name w:val="footnote reference"/>
    <w:basedOn w:val="DefaultParagraphFont"/>
    <w:uiPriority w:val="99"/>
    <w:semiHidden/>
    <w:unhideWhenUsed/>
    <w:rsid w:val="00AB24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ww.eca.ed.ac.uk/study/postgraduate/contemporary-art-theory-ma" TargetMode="External"/><Relationship Id="rId21" Type="http://schemas.openxmlformats.org/officeDocument/2006/relationships/image" Target="media/image11.png"/><Relationship Id="rId34" Type="http://schemas.openxmlformats.org/officeDocument/2006/relationships/hyperlink" Target="https://www.ed.ac.uk/student-disability-service" TargetMode="External"/><Relationship Id="rId42" Type="http://schemas.openxmlformats.org/officeDocument/2006/relationships/hyperlink" Target="http://www.drps.ed.ac.uk/21-22/dpt/ptmartcont1p.htm" TargetMode="External"/><Relationship Id="rId47" Type="http://schemas.openxmlformats.org/officeDocument/2006/relationships/hyperlink" Target="http://www.ed.ac.uk/files/atoms/files/boe_handbook.pdf" TargetMode="External"/><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mailto:Linda.OKeeffe@ed.ac.uk" TargetMode="External"/><Relationship Id="rId40" Type="http://schemas.openxmlformats.org/officeDocument/2006/relationships/hyperlink" Target="mailto:art.admin@ed.ac.uk" TargetMode="External"/><Relationship Id="rId45" Type="http://schemas.openxmlformats.org/officeDocument/2006/relationships/hyperlink" Target="https://www.ed.ac.uk/files/atoms/files/2021_taught.pdf" TargetMode="Externa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yperlink" Target="http://www.ed.ac.uk/academic-services/policies-regulations/regulations/assessment"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painterskeys.com/fourteen-assignments-john-baldessari/" TargetMode="External"/><Relationship Id="rId43" Type="http://schemas.openxmlformats.org/officeDocument/2006/relationships/hyperlink" Target="https://www.ed.ac.uk/timetabling-examinations/exams/regulations/common-marking-scheme" TargetMode="External"/><Relationship Id="rId48" Type="http://schemas.openxmlformats.org/officeDocument/2006/relationships/hyperlink" Target="http://www.ed.ac.uk/academic-services/quality/external-examining" TargetMode="External"/><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mailto:disability.service@ed.ac.uk" TargetMode="External"/><Relationship Id="rId38" Type="http://schemas.openxmlformats.org/officeDocument/2006/relationships/hyperlink" Target="mailto:j.beagles@ed.ac.uk" TargetMode="External"/><Relationship Id="rId46" Type="http://schemas.openxmlformats.org/officeDocument/2006/relationships/hyperlink" Target="http://www.ed.ac.uk/student-administration/exams" TargetMode="External"/><Relationship Id="rId20" Type="http://schemas.openxmlformats.org/officeDocument/2006/relationships/image" Target="media/image10.png"/><Relationship Id="rId41" Type="http://schemas.openxmlformats.org/officeDocument/2006/relationships/hyperlink" Target="http://www.drps.ed.ac.uk/21-22/dpt/ptmartcont1f.ht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yperlink" Target="mailto:n.mulholland@ed.ac.uk" TargetMode="External"/><Relationship Id="rId49" Type="http://schemas.openxmlformats.org/officeDocument/2006/relationships/hyperlink" Target="http://www.ed.ac.uk/academic-services/students/appeal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edin.ac/eca-handbook" TargetMode="External"/><Relationship Id="rId2" Type="http://schemas.openxmlformats.org/officeDocument/2006/relationships/hyperlink" Target="https://www.ed.ac.uk/files/atoms/files/2021_taught.pdf" TargetMode="External"/><Relationship Id="rId1" Type="http://schemas.openxmlformats.org/officeDocument/2006/relationships/hyperlink" Target="https://scqf.org.uk/" TargetMode="External"/><Relationship Id="rId6" Type="http://schemas.openxmlformats.org/officeDocument/2006/relationships/hyperlink" Target="https://www.ed.ac.uk/files/atoms/files/2021_taught.pdf" TargetMode="External"/><Relationship Id="rId5" Type="http://schemas.openxmlformats.org/officeDocument/2006/relationships/hyperlink" Target="https://www.ed.ac.uk/files/atoms/files/2021_taught.pdf" TargetMode="External"/><Relationship Id="rId4" Type="http://schemas.openxmlformats.org/officeDocument/2006/relationships/hyperlink" Target="https://www.ed.ac.uk/student-administration/extensions-special-circumstances"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DD27D6E93258D4E81B9C1BF15FEEE3E" ma:contentTypeVersion="4" ma:contentTypeDescription="Create a new document." ma:contentTypeScope="" ma:versionID="4edb15347c20a40c3e97aa575aff5a4d">
  <xsd:schema xmlns:xsd="http://www.w3.org/2001/XMLSchema" xmlns:xs="http://www.w3.org/2001/XMLSchema" xmlns:p="http://schemas.microsoft.com/office/2006/metadata/properties" xmlns:ns2="c991d547-0e8f-44b3-a960-4a8d6b168f5c" targetNamespace="http://schemas.microsoft.com/office/2006/metadata/properties" ma:root="true" ma:fieldsID="ac1c41e1eddbfb2c13865b718b8cf90e" ns2:_="">
    <xsd:import namespace="c991d547-0e8f-44b3-a960-4a8d6b168f5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91d547-0e8f-44b3-a960-4a8d6b168f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4B2EDF-B40B-4A7D-9CC7-94BD0D50D5F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3CC7282-683C-4AD4-850B-2890C6C1D2D5}">
  <ds:schemaRefs>
    <ds:schemaRef ds:uri="http://schemas.openxmlformats.org/officeDocument/2006/bibliography"/>
  </ds:schemaRefs>
</ds:datastoreItem>
</file>

<file path=customXml/itemProps3.xml><?xml version="1.0" encoding="utf-8"?>
<ds:datastoreItem xmlns:ds="http://schemas.openxmlformats.org/officeDocument/2006/customXml" ds:itemID="{647B1AFF-B8F8-4E0D-AA0D-DAA6E5EF83C6}">
  <ds:schemaRefs>
    <ds:schemaRef ds:uri="http://schemas.microsoft.com/sharepoint/v3/contenttype/forms"/>
  </ds:schemaRefs>
</ds:datastoreItem>
</file>

<file path=customXml/itemProps4.xml><?xml version="1.0" encoding="utf-8"?>
<ds:datastoreItem xmlns:ds="http://schemas.openxmlformats.org/officeDocument/2006/customXml" ds:itemID="{D06728D3-F227-4A54-87E8-241145174B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91d547-0e8f-44b3-a960-4a8d6b168f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Pages>
  <Words>6850</Words>
  <Characters>39051</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45810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LYNCH Eadaoin</dc:creator>
  <cp:lastModifiedBy>MULHOLLAND Neil</cp:lastModifiedBy>
  <cp:revision>3</cp:revision>
  <dcterms:created xsi:type="dcterms:W3CDTF">2021-09-08T18:46:00Z</dcterms:created>
  <dcterms:modified xsi:type="dcterms:W3CDTF">2021-09-08T18:49:00Z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0x0101004DD27D6E93258D4E81B9C1BF15FEEE3E</vt:lpwstr>
  </property>
</Properties>
</file>